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97" w:rsidRPr="00352197" w:rsidRDefault="00352197" w:rsidP="00352197">
      <w:pPr>
        <w:jc w:val="center"/>
        <w:rPr>
          <w:b/>
        </w:rPr>
      </w:pPr>
      <w:r w:rsidRPr="00352197">
        <w:rPr>
          <w:b/>
        </w:rPr>
        <w:t>CÁC KẾT QUẢ CHÍNH CỦA LUẬN ÁN</w:t>
      </w:r>
    </w:p>
    <w:p w:rsidR="00352197" w:rsidRPr="00352197" w:rsidRDefault="00352197" w:rsidP="00952A56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197">
        <w:rPr>
          <w:rFonts w:ascii="Times New Roman" w:hAnsi="Times New Roman" w:cs="Times New Roman"/>
          <w:sz w:val="28"/>
          <w:szCs w:val="28"/>
        </w:rPr>
        <w:t xml:space="preserve">Luận án trình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một số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về điều kiện tối ưu,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hệ đối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ngẫ</w:t>
      </w:r>
      <w:r w:rsidR="00952A56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952A56">
        <w:rPr>
          <w:rFonts w:ascii="Times New Roman" w:hAnsi="Times New Roman" w:cs="Times New Roman"/>
          <w:sz w:val="28"/>
          <w:szCs w:val="28"/>
        </w:rPr>
        <w:t xml:space="preserve"> và </w:t>
      </w:r>
      <w:proofErr w:type="spellStart"/>
      <w:r w:rsidR="00952A5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952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định </w:t>
      </w:r>
      <w:proofErr w:type="gramStart"/>
      <w:r w:rsidRPr="0035219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352197">
        <w:rPr>
          <w:rFonts w:ascii="Times New Roman" w:hAnsi="Times New Roman" w:cs="Times New Roman"/>
          <w:sz w:val="28"/>
          <w:szCs w:val="28"/>
        </w:rPr>
        <w:t xml:space="preserve"> phân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một số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bài toán tối ưu đa mục tiêu. </w:t>
      </w:r>
    </w:p>
    <w:p w:rsidR="00352197" w:rsidRPr="00352197" w:rsidRDefault="00352197" w:rsidP="00952A56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197">
        <w:rPr>
          <w:rFonts w:ascii="Times New Roman" w:hAnsi="Times New Roman" w:cs="Times New Roman"/>
          <w:sz w:val="28"/>
          <w:szCs w:val="28"/>
        </w:rPr>
        <w:t xml:space="preserve">Luận </w:t>
      </w:r>
      <w:proofErr w:type="gramStart"/>
      <w:r w:rsidRPr="00352197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4 chương. Chương 1 trình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thức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về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tích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phân,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tích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lồi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và một số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trong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tích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. Chương 2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về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điều kiện tối ưu và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hệ đối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ngẫu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tựa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xấp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xỉ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của bài toán tối ưu đa mục tiêu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trơn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.  Chương 3 trình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về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điều kiện tối ưu và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hệ đối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ngẫu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của bài toán tối ưu đa mục tiêu phân thức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với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Lipschitz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. Chương 4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sát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định </w:t>
      </w:r>
      <w:proofErr w:type="gramStart"/>
      <w:r w:rsidRPr="0035219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352197">
        <w:rPr>
          <w:rFonts w:ascii="Times New Roman" w:hAnsi="Times New Roman" w:cs="Times New Roman"/>
          <w:sz w:val="28"/>
          <w:szCs w:val="28"/>
        </w:rPr>
        <w:t xml:space="preserve"> phân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bài toán tối ưu đa mục tiêu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lồi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tham số trong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chiề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2197" w:rsidRPr="00352197" w:rsidRDefault="00352197" w:rsidP="00952A56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chính của luận </w:t>
      </w:r>
      <w:proofErr w:type="gramStart"/>
      <w:r w:rsidRPr="00352197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2197" w:rsidRPr="00352197" w:rsidRDefault="00352197" w:rsidP="0035219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19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lập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điều kiện cần và điều kiện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tối ưu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Karush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>-Kuhn-Tucker (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là KKT)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tựa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xấp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xỉ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của bài toán tối ưu đa mục tiêu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trơn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219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giá</w:t>
      </w:r>
      <w:proofErr w:type="spellEnd"/>
      <w:proofErr w:type="gram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. 2)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lập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hệ đối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ngẫu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(đối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ngẫu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, đối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ngẫu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, đối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ngẫu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Mond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--Weir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tựa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xấp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xỉ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của bài toán tối ưu đa mục tiêu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trơn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219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giá</w:t>
      </w:r>
      <w:proofErr w:type="spellEnd"/>
      <w:proofErr w:type="gram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.  3)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lập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điều kiện cần và điều kiện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tối ưu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KKT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của bài toán tối ưu đa mục tiêu phân thứ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với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Lipschitz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.  4)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lập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hệ đối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ngẫu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(đối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ngẫu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, đối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ngẫu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, đối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ngẫu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Mond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--Weir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của bài toán tối ưu đa mục tiêu phân thứ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. 5)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lập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công thức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toán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219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352197">
        <w:rPr>
          <w:rFonts w:ascii="Times New Roman" w:hAnsi="Times New Roman" w:cs="Times New Roman"/>
          <w:sz w:val="28"/>
          <w:szCs w:val="28"/>
        </w:rPr>
        <w:t xml:space="preserve"> phân và đối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của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điểm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của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bài toán tối ưu đa mục tiêu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lồi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có tham số trong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52197" w:rsidRDefault="00352197" w:rsidP="00352197"/>
    <w:p w:rsidR="00352197" w:rsidRDefault="00352197" w:rsidP="00352197"/>
    <w:p w:rsidR="00352197" w:rsidRDefault="00352197" w:rsidP="00352197"/>
    <w:p w:rsidR="00352197" w:rsidRDefault="00352197" w:rsidP="00352197"/>
    <w:p w:rsidR="00352197" w:rsidRDefault="00352197" w:rsidP="00352197"/>
    <w:p w:rsidR="00352197" w:rsidRDefault="00352197" w:rsidP="00352197"/>
    <w:p w:rsidR="00352197" w:rsidRPr="00352197" w:rsidRDefault="00352197" w:rsidP="00352197">
      <w:pPr>
        <w:jc w:val="center"/>
        <w:rPr>
          <w:b/>
        </w:rPr>
      </w:pPr>
      <w:r w:rsidRPr="00352197">
        <w:rPr>
          <w:b/>
        </w:rPr>
        <w:lastRenderedPageBreak/>
        <w:t>MAIN RESULT</w:t>
      </w:r>
      <w:r w:rsidR="00AD0E92">
        <w:rPr>
          <w:b/>
        </w:rPr>
        <w:t>S</w:t>
      </w:r>
      <w:bookmarkStart w:id="0" w:name="_GoBack"/>
      <w:bookmarkEnd w:id="0"/>
      <w:r w:rsidRPr="00352197">
        <w:rPr>
          <w:b/>
        </w:rPr>
        <w:t xml:space="preserve"> OF </w:t>
      </w:r>
      <w:r w:rsidR="00AD0E92">
        <w:rPr>
          <w:b/>
        </w:rPr>
        <w:t xml:space="preserve">THE </w:t>
      </w:r>
      <w:r w:rsidRPr="00352197">
        <w:rPr>
          <w:b/>
        </w:rPr>
        <w:t>DISSERTATION</w:t>
      </w:r>
    </w:p>
    <w:p w:rsidR="00352197" w:rsidRPr="00352197" w:rsidRDefault="00352197" w:rsidP="00952A56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dissertation presents some new </w:t>
      </w:r>
      <w:r w:rsidRPr="00352197">
        <w:rPr>
          <w:rFonts w:ascii="Times New Roman" w:hAnsi="Times New Roman" w:cs="Times New Roman"/>
          <w:sz w:val="28"/>
          <w:szCs w:val="28"/>
        </w:rPr>
        <w:t>results on optimalit</w:t>
      </w:r>
      <w:r w:rsidR="00AD0E92">
        <w:rPr>
          <w:rFonts w:ascii="Times New Roman" w:hAnsi="Times New Roman" w:cs="Times New Roman"/>
          <w:sz w:val="28"/>
          <w:szCs w:val="28"/>
        </w:rPr>
        <w:t>y conditions, duality relations</w:t>
      </w:r>
      <w:r w:rsidRPr="00352197">
        <w:rPr>
          <w:rFonts w:ascii="Times New Roman" w:hAnsi="Times New Roman" w:cs="Times New Roman"/>
          <w:sz w:val="28"/>
          <w:szCs w:val="28"/>
        </w:rPr>
        <w:t xml:space="preserve"> and the differential</w:t>
      </w:r>
      <w:r>
        <w:rPr>
          <w:rFonts w:ascii="Times New Roman" w:hAnsi="Times New Roman" w:cs="Times New Roman"/>
          <w:sz w:val="28"/>
          <w:szCs w:val="28"/>
        </w:rPr>
        <w:t xml:space="preserve"> stability for some classes of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multiobjective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optimization problems. </w:t>
      </w:r>
    </w:p>
    <w:p w:rsidR="00352197" w:rsidRPr="00352197" w:rsidRDefault="00352197" w:rsidP="00352197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197">
        <w:rPr>
          <w:rFonts w:ascii="Times New Roman" w:hAnsi="Times New Roman" w:cs="Times New Roman"/>
          <w:sz w:val="28"/>
          <w:szCs w:val="28"/>
        </w:rPr>
        <w:t xml:space="preserve">The structure of this dissertation is as follows. Chapter 1 presents some basic definitions and facts from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Variational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Analysis, Convex Analysis and Interval Analysis. Chapter 2 establishes optimality conditions and duality relations for approximate quasi Pareto solutions of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nonsmooth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semi-infinite interval-valued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multiobjective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optimization problems. Chapter 3 is devoted to the study of   optimality conditions and duality relations f</w:t>
      </w:r>
      <w:r>
        <w:rPr>
          <w:rFonts w:ascii="Times New Roman" w:hAnsi="Times New Roman" w:cs="Times New Roman"/>
          <w:sz w:val="28"/>
          <w:szCs w:val="28"/>
        </w:rPr>
        <w:t xml:space="preserve">or Pareto solutions of </w:t>
      </w:r>
      <w:r w:rsidRPr="00352197">
        <w:rPr>
          <w:rFonts w:ascii="Times New Roman" w:hAnsi="Times New Roman" w:cs="Times New Roman"/>
          <w:sz w:val="28"/>
          <w:szCs w:val="28"/>
        </w:rPr>
        <w:t xml:space="preserve">fractional interval-valued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multiobjec</w:t>
      </w:r>
      <w:r>
        <w:rPr>
          <w:rFonts w:ascii="Times New Roman" w:hAnsi="Times New Roman" w:cs="Times New Roman"/>
          <w:sz w:val="28"/>
          <w:szCs w:val="28"/>
        </w:rPr>
        <w:t>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optimization problems with</w:t>
      </w:r>
      <w:r w:rsidRPr="00352197">
        <w:rPr>
          <w:rFonts w:ascii="Times New Roman" w:hAnsi="Times New Roman" w:cs="Times New Roman"/>
          <w:sz w:val="28"/>
          <w:szCs w:val="28"/>
        </w:rPr>
        <w:t xml:space="preserve"> locally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Lipschitzian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data. Chapter 4 investigates the differential stability of parametric convex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multiobjective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optimization problems in a finite-dimensional sp</w:t>
      </w:r>
      <w:r>
        <w:rPr>
          <w:rFonts w:ascii="Times New Roman" w:hAnsi="Times New Roman" w:cs="Times New Roman"/>
          <w:sz w:val="28"/>
          <w:szCs w:val="28"/>
        </w:rPr>
        <w:t>ace setting.</w:t>
      </w:r>
    </w:p>
    <w:p w:rsidR="00352197" w:rsidRPr="00352197" w:rsidRDefault="00352197" w:rsidP="00352197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197">
        <w:rPr>
          <w:rFonts w:ascii="Times New Roman" w:hAnsi="Times New Roman" w:cs="Times New Roman"/>
          <w:sz w:val="28"/>
          <w:szCs w:val="28"/>
        </w:rPr>
        <w:t xml:space="preserve">The main results of the dissertation include: 1) Establishing necessary and sufficient optimality conditions of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Karush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--Kuhn--Tucker (KKT) type for approximate quasi Pareto solutions of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nonsmooth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semi-infinite interval-valued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multiobjective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optimization problems. 2) Investigating duality relations such as weak, strong and converse-like duality in the sense of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Mond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--Weir for approximate quasi Pareto solutions of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nonsmooth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semi-infinite interval-valued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multiobjective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optimization problems. 3) Providing necessary and sufficient optima</w:t>
      </w:r>
      <w:r>
        <w:rPr>
          <w:rFonts w:ascii="Times New Roman" w:hAnsi="Times New Roman" w:cs="Times New Roman"/>
          <w:sz w:val="28"/>
          <w:szCs w:val="28"/>
        </w:rPr>
        <w:t>lity conditions of KKT type for</w:t>
      </w:r>
      <w:r w:rsidRPr="00352197">
        <w:rPr>
          <w:rFonts w:ascii="Times New Roman" w:hAnsi="Times New Roman" w:cs="Times New Roman"/>
          <w:sz w:val="28"/>
          <w:szCs w:val="28"/>
        </w:rPr>
        <w:t xml:space="preserve"> Pareto solutions of fractional interval-valued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multiobjec</w:t>
      </w:r>
      <w:r>
        <w:rPr>
          <w:rFonts w:ascii="Times New Roman" w:hAnsi="Times New Roman" w:cs="Times New Roman"/>
          <w:sz w:val="28"/>
          <w:szCs w:val="28"/>
        </w:rPr>
        <w:t>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optimization problems with</w:t>
      </w:r>
      <w:r w:rsidRPr="00352197">
        <w:rPr>
          <w:rFonts w:ascii="Times New Roman" w:hAnsi="Times New Roman" w:cs="Times New Roman"/>
          <w:sz w:val="28"/>
          <w:szCs w:val="28"/>
        </w:rPr>
        <w:t xml:space="preserve"> locally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Lipschitzian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data. 4) Examining duality relations including weak, strong and converse-like du</w:t>
      </w:r>
      <w:r>
        <w:rPr>
          <w:rFonts w:ascii="Times New Roman" w:hAnsi="Times New Roman" w:cs="Times New Roman"/>
          <w:sz w:val="28"/>
          <w:szCs w:val="28"/>
        </w:rPr>
        <w:t xml:space="preserve">ality by way of </w:t>
      </w:r>
      <w:proofErr w:type="spellStart"/>
      <w:r>
        <w:rPr>
          <w:rFonts w:ascii="Times New Roman" w:hAnsi="Times New Roman" w:cs="Times New Roman"/>
          <w:sz w:val="28"/>
          <w:szCs w:val="28"/>
        </w:rPr>
        <w:t>Mond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--Weir for </w:t>
      </w:r>
      <w:r w:rsidRPr="00352197">
        <w:rPr>
          <w:rFonts w:ascii="Times New Roman" w:hAnsi="Times New Roman" w:cs="Times New Roman"/>
          <w:sz w:val="28"/>
          <w:szCs w:val="28"/>
        </w:rPr>
        <w:t xml:space="preserve">Pareto solutions of fractional interval-valued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multiobjective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optimization problems. 5) Deriv</w:t>
      </w:r>
      <w:r>
        <w:rPr>
          <w:rFonts w:ascii="Times New Roman" w:hAnsi="Times New Roman" w:cs="Times New Roman"/>
          <w:sz w:val="28"/>
          <w:szCs w:val="28"/>
        </w:rPr>
        <w:t xml:space="preserve">ing formulae for computing the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subdifferential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and the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coderivative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of the efficient point multifunction of parametric convex </w:t>
      </w:r>
      <w:proofErr w:type="spellStart"/>
      <w:r w:rsidRPr="00352197">
        <w:rPr>
          <w:rFonts w:ascii="Times New Roman" w:hAnsi="Times New Roman" w:cs="Times New Roman"/>
          <w:sz w:val="28"/>
          <w:szCs w:val="28"/>
        </w:rPr>
        <w:t>multiobjective</w:t>
      </w:r>
      <w:proofErr w:type="spellEnd"/>
      <w:r w:rsidRPr="00352197">
        <w:rPr>
          <w:rFonts w:ascii="Times New Roman" w:hAnsi="Times New Roman" w:cs="Times New Roman"/>
          <w:sz w:val="28"/>
          <w:szCs w:val="28"/>
        </w:rPr>
        <w:t xml:space="preserve"> optimization problems.    </w:t>
      </w:r>
    </w:p>
    <w:p w:rsidR="000131A6" w:rsidRPr="00352197" w:rsidRDefault="00352197" w:rsidP="00352197">
      <w:pPr>
        <w:jc w:val="both"/>
        <w:rPr>
          <w:rFonts w:ascii="Times New Roman" w:hAnsi="Times New Roman" w:cs="Times New Roman"/>
          <w:sz w:val="28"/>
          <w:szCs w:val="28"/>
        </w:rPr>
      </w:pPr>
      <w:r w:rsidRPr="00352197">
        <w:rPr>
          <w:rFonts w:ascii="Times New Roman" w:hAnsi="Times New Roman" w:cs="Times New Roman"/>
          <w:sz w:val="28"/>
          <w:szCs w:val="28"/>
        </w:rPr>
        <w:tab/>
      </w:r>
    </w:p>
    <w:sectPr w:rsidR="000131A6" w:rsidRPr="00352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97"/>
    <w:rsid w:val="000131A6"/>
    <w:rsid w:val="00352197"/>
    <w:rsid w:val="00952A56"/>
    <w:rsid w:val="00A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054D0-86C1-424F-A366-B4673B6B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2024-09-10T08:29:00Z</dcterms:created>
  <dcterms:modified xsi:type="dcterms:W3CDTF">2024-09-10T09:10:00Z</dcterms:modified>
</cp:coreProperties>
</file>