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600" w:type="dxa"/>
        <w:jc w:val="center"/>
        <w:tblLook w:val="04A0" w:firstRow="1" w:lastRow="0" w:firstColumn="1" w:lastColumn="0" w:noHBand="0" w:noVBand="1"/>
      </w:tblPr>
      <w:tblGrid>
        <w:gridCol w:w="3888"/>
        <w:gridCol w:w="2511"/>
        <w:gridCol w:w="8201"/>
      </w:tblGrid>
      <w:tr w:rsidR="00D15D53" w:rsidRPr="00003708" w14:paraId="0FBD3F81" w14:textId="77777777" w:rsidTr="00315679">
        <w:trPr>
          <w:trHeight w:val="1141"/>
          <w:jc w:val="center"/>
        </w:trPr>
        <w:tc>
          <w:tcPr>
            <w:tcW w:w="3888" w:type="dxa"/>
            <w:shd w:val="clear" w:color="auto" w:fill="auto"/>
          </w:tcPr>
          <w:p w14:paraId="1CA603D2" w14:textId="77777777" w:rsidR="00D15D53" w:rsidRPr="00003708" w:rsidRDefault="00D15D53" w:rsidP="00315679">
            <w:pPr>
              <w:widowControl w:val="0"/>
              <w:autoSpaceDE w:val="0"/>
              <w:autoSpaceDN w:val="0"/>
              <w:adjustRightInd w:val="0"/>
              <w:jc w:val="center"/>
              <w:rPr>
                <w:bCs/>
              </w:rPr>
            </w:pPr>
            <w:r w:rsidRPr="00003708">
              <w:rPr>
                <w:bCs/>
                <w:spacing w:val="2"/>
              </w:rPr>
              <w:t>T</w:t>
            </w:r>
            <w:r w:rsidRPr="00003708">
              <w:rPr>
                <w:bCs/>
              </w:rPr>
              <w:t>R</w:t>
            </w:r>
            <w:r w:rsidRPr="00003708">
              <w:rPr>
                <w:bCs/>
                <w:spacing w:val="2"/>
              </w:rPr>
              <w:t>Ư</w:t>
            </w:r>
            <w:r w:rsidRPr="00003708">
              <w:rPr>
                <w:bCs/>
                <w:spacing w:val="1"/>
              </w:rPr>
              <w:t>ỜN</w:t>
            </w:r>
            <w:r w:rsidRPr="00003708">
              <w:rPr>
                <w:bCs/>
              </w:rPr>
              <w:t>G</w:t>
            </w:r>
            <w:r w:rsidRPr="00003708">
              <w:rPr>
                <w:spacing w:val="-1"/>
              </w:rPr>
              <w:t xml:space="preserve"> </w:t>
            </w:r>
            <w:r w:rsidRPr="00003708">
              <w:rPr>
                <w:bCs/>
              </w:rPr>
              <w:t>ĐHSP HÀ NỘI 2</w:t>
            </w:r>
          </w:p>
          <w:p w14:paraId="27ED538D" w14:textId="77777777" w:rsidR="00D15D53" w:rsidRPr="00003708" w:rsidRDefault="00D15D53" w:rsidP="00D15D53">
            <w:pPr>
              <w:widowControl w:val="0"/>
              <w:autoSpaceDE w:val="0"/>
              <w:autoSpaceDN w:val="0"/>
              <w:adjustRightInd w:val="0"/>
              <w:jc w:val="center"/>
              <w:rPr>
                <w:bCs/>
              </w:rPr>
            </w:pPr>
            <w:r w:rsidRPr="00003708">
              <w:rPr>
                <w:noProof/>
                <w:lang w:val="vi-VN" w:eastAsia="vi-VN"/>
              </w:rPr>
              <mc:AlternateContent>
                <mc:Choice Requires="wps">
                  <w:drawing>
                    <wp:anchor distT="4294967295" distB="4294967295" distL="114300" distR="114300" simplePos="0" relativeHeight="251660288" behindDoc="0" locked="0" layoutInCell="1" allowOverlap="1" wp14:anchorId="5635A562" wp14:editId="63168D78">
                      <wp:simplePos x="0" y="0"/>
                      <wp:positionH relativeFrom="column">
                        <wp:posOffset>659130</wp:posOffset>
                      </wp:positionH>
                      <wp:positionV relativeFrom="paragraph">
                        <wp:posOffset>203834</wp:posOffset>
                      </wp:positionV>
                      <wp:extent cx="97980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249A2A" id="_x0000_t32" coordsize="21600,21600" o:spt="32" o:oned="t" path="m,l21600,21600e" filled="f">
                      <v:path arrowok="t" fillok="f" o:connecttype="none"/>
                      <o:lock v:ext="edit" shapetype="t"/>
                    </v:shapetype>
                    <v:shape id="Straight Arrow Connector 2" o:spid="_x0000_s1026" type="#_x0000_t32" style="position:absolute;margin-left:51.9pt;margin-top:16.05pt;width:77.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GJtwEAAFUDAAAOAAAAZHJzL2Uyb0RvYy54bWysU8Fu2zAMvQ/YPwi6L3YCZGuNOD2k7S7d&#10;FqDdBzCSbAuVRYFU4uTvJ6lJVmy3YT4IlEg+Pj7Sq7vj6MTBEFv0rZzPaimMV6it71v58+Xx04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"/>
                  </w:pict>
                </mc:Fallback>
              </mc:AlternateContent>
            </w:r>
            <w:r w:rsidRPr="00003708">
              <w:rPr>
                <w:b/>
                <w:bCs/>
              </w:rPr>
              <w:t xml:space="preserve">KHOA  </w:t>
            </w:r>
            <w:r w:rsidR="00512538">
              <w:rPr>
                <w:b/>
                <w:bCs/>
              </w:rPr>
              <w:t>GIÁO DỤC CHÍNH TRỊ</w:t>
            </w:r>
          </w:p>
        </w:tc>
        <w:tc>
          <w:tcPr>
            <w:tcW w:w="2511" w:type="dxa"/>
            <w:shd w:val="clear" w:color="auto" w:fill="auto"/>
          </w:tcPr>
          <w:p w14:paraId="56AB0DE8" w14:textId="77777777" w:rsidR="00D15D53" w:rsidRPr="00003708" w:rsidRDefault="00D15D53" w:rsidP="00315679">
            <w:pPr>
              <w:jc w:val="center"/>
              <w:rPr>
                <w:b/>
                <w:sz w:val="28"/>
                <w:szCs w:val="28"/>
              </w:rPr>
            </w:pPr>
          </w:p>
        </w:tc>
        <w:tc>
          <w:tcPr>
            <w:tcW w:w="8201" w:type="dxa"/>
            <w:shd w:val="clear" w:color="auto" w:fill="auto"/>
          </w:tcPr>
          <w:p w14:paraId="7B415445" w14:textId="77777777" w:rsidR="00D15D53" w:rsidRPr="00003708" w:rsidRDefault="00D15D53" w:rsidP="00315679">
            <w:pPr>
              <w:widowControl w:val="0"/>
              <w:autoSpaceDE w:val="0"/>
              <w:autoSpaceDN w:val="0"/>
              <w:adjustRightInd w:val="0"/>
              <w:ind w:right="-20"/>
              <w:jc w:val="center"/>
              <w:rPr>
                <w:bCs/>
              </w:rPr>
            </w:pPr>
            <w:r w:rsidRPr="00003708">
              <w:rPr>
                <w:bCs/>
              </w:rPr>
              <w:t>CỘNG</w:t>
            </w:r>
            <w:r w:rsidRPr="00003708">
              <w:rPr>
                <w:spacing w:val="2"/>
              </w:rPr>
              <w:t xml:space="preserve"> </w:t>
            </w:r>
            <w:r w:rsidRPr="00003708">
              <w:rPr>
                <w:bCs/>
                <w:spacing w:val="1"/>
              </w:rPr>
              <w:t>H</w:t>
            </w:r>
            <w:r w:rsidRPr="00003708">
              <w:rPr>
                <w:bCs/>
              </w:rPr>
              <w:t>OÀ</w:t>
            </w:r>
            <w:r w:rsidRPr="00003708">
              <w:rPr>
                <w:spacing w:val="2"/>
              </w:rPr>
              <w:t xml:space="preserve"> </w:t>
            </w:r>
            <w:r w:rsidRPr="00003708">
              <w:rPr>
                <w:bCs/>
              </w:rPr>
              <w:t>XÃ</w:t>
            </w:r>
            <w:r w:rsidRPr="00003708">
              <w:rPr>
                <w:spacing w:val="-2"/>
              </w:rPr>
              <w:t xml:space="preserve"> </w:t>
            </w:r>
            <w:r w:rsidRPr="00003708">
              <w:rPr>
                <w:bCs/>
              </w:rPr>
              <w:t>HỘI</w:t>
            </w:r>
            <w:r w:rsidRPr="00003708">
              <w:t xml:space="preserve"> </w:t>
            </w:r>
            <w:r w:rsidRPr="00003708">
              <w:rPr>
                <w:bCs/>
              </w:rPr>
              <w:t>CHỦ</w:t>
            </w:r>
            <w:r w:rsidRPr="00003708">
              <w:rPr>
                <w:spacing w:val="1"/>
              </w:rPr>
              <w:t xml:space="preserve"> </w:t>
            </w:r>
            <w:r w:rsidRPr="00003708">
              <w:rPr>
                <w:bCs/>
              </w:rPr>
              <w:t>N</w:t>
            </w:r>
            <w:r w:rsidRPr="00003708">
              <w:rPr>
                <w:bCs/>
                <w:spacing w:val="1"/>
              </w:rPr>
              <w:t>G</w:t>
            </w:r>
            <w:r w:rsidRPr="00003708">
              <w:rPr>
                <w:bCs/>
              </w:rPr>
              <w:t>H</w:t>
            </w:r>
            <w:r w:rsidRPr="00003708">
              <w:rPr>
                <w:bCs/>
                <w:spacing w:val="-1"/>
              </w:rPr>
              <w:t>Ĩ</w:t>
            </w:r>
            <w:r w:rsidRPr="00003708">
              <w:rPr>
                <w:bCs/>
              </w:rPr>
              <w:t>A</w:t>
            </w:r>
            <w:r w:rsidRPr="00003708">
              <w:rPr>
                <w:spacing w:val="1"/>
              </w:rPr>
              <w:t xml:space="preserve"> </w:t>
            </w:r>
            <w:r w:rsidRPr="00003708">
              <w:rPr>
                <w:bCs/>
              </w:rPr>
              <w:t>V</w:t>
            </w:r>
            <w:r w:rsidRPr="00003708">
              <w:rPr>
                <w:bCs/>
                <w:spacing w:val="-2"/>
              </w:rPr>
              <w:t>IỆ</w:t>
            </w:r>
            <w:r w:rsidRPr="00003708">
              <w:rPr>
                <w:bCs/>
              </w:rPr>
              <w:t>T</w:t>
            </w:r>
            <w:r w:rsidRPr="00003708">
              <w:t xml:space="preserve"> </w:t>
            </w:r>
            <w:r w:rsidRPr="00003708">
              <w:rPr>
                <w:bCs/>
              </w:rPr>
              <w:t>NAM</w:t>
            </w:r>
          </w:p>
          <w:p w14:paraId="144AD6DA" w14:textId="77777777" w:rsidR="00D15D53" w:rsidRPr="00003708" w:rsidRDefault="00D15D53" w:rsidP="00315679">
            <w:pPr>
              <w:widowControl w:val="0"/>
              <w:autoSpaceDE w:val="0"/>
              <w:autoSpaceDN w:val="0"/>
              <w:adjustRightInd w:val="0"/>
              <w:ind w:right="-20"/>
              <w:jc w:val="center"/>
              <w:rPr>
                <w:b/>
                <w:bCs/>
                <w:sz w:val="26"/>
                <w:szCs w:val="26"/>
              </w:rPr>
            </w:pPr>
            <w:r w:rsidRPr="00003708">
              <w:rPr>
                <w:b/>
                <w:bCs/>
                <w:sz w:val="26"/>
                <w:szCs w:val="26"/>
              </w:rPr>
              <w:t>Độc</w:t>
            </w:r>
            <w:r w:rsidRPr="00003708">
              <w:rPr>
                <w:b/>
                <w:bCs/>
                <w:spacing w:val="1"/>
                <w:sz w:val="26"/>
                <w:szCs w:val="26"/>
              </w:rPr>
              <w:t xml:space="preserve"> </w:t>
            </w:r>
            <w:r w:rsidRPr="00003708">
              <w:rPr>
                <w:b/>
                <w:bCs/>
                <w:spacing w:val="-4"/>
                <w:sz w:val="26"/>
                <w:szCs w:val="26"/>
              </w:rPr>
              <w:t>l</w:t>
            </w:r>
            <w:r w:rsidRPr="00003708">
              <w:rPr>
                <w:b/>
                <w:bCs/>
                <w:sz w:val="26"/>
                <w:szCs w:val="26"/>
              </w:rPr>
              <w:t>ập</w:t>
            </w:r>
            <w:r w:rsidRPr="00003708">
              <w:rPr>
                <w:b/>
                <w:bCs/>
                <w:spacing w:val="3"/>
                <w:sz w:val="26"/>
                <w:szCs w:val="26"/>
              </w:rPr>
              <w:t xml:space="preserve"> </w:t>
            </w:r>
            <w:r w:rsidRPr="00003708">
              <w:rPr>
                <w:b/>
                <w:bCs/>
                <w:sz w:val="26"/>
                <w:szCs w:val="26"/>
              </w:rPr>
              <w:t>–</w:t>
            </w:r>
            <w:r w:rsidRPr="00003708">
              <w:rPr>
                <w:b/>
                <w:bCs/>
                <w:spacing w:val="2"/>
                <w:sz w:val="26"/>
                <w:szCs w:val="26"/>
              </w:rPr>
              <w:t xml:space="preserve"> </w:t>
            </w:r>
            <w:r w:rsidRPr="00003708">
              <w:rPr>
                <w:b/>
                <w:bCs/>
                <w:spacing w:val="-1"/>
                <w:sz w:val="26"/>
                <w:szCs w:val="26"/>
              </w:rPr>
              <w:t>T</w:t>
            </w:r>
            <w:r w:rsidRPr="00003708">
              <w:rPr>
                <w:b/>
                <w:bCs/>
                <w:sz w:val="26"/>
                <w:szCs w:val="26"/>
              </w:rPr>
              <w:t>ự</w:t>
            </w:r>
            <w:r w:rsidRPr="00003708">
              <w:rPr>
                <w:b/>
                <w:bCs/>
                <w:spacing w:val="2"/>
                <w:sz w:val="26"/>
                <w:szCs w:val="26"/>
              </w:rPr>
              <w:t xml:space="preserve"> </w:t>
            </w:r>
            <w:r w:rsidRPr="00003708">
              <w:rPr>
                <w:b/>
                <w:bCs/>
                <w:sz w:val="26"/>
                <w:szCs w:val="26"/>
              </w:rPr>
              <w:t>do</w:t>
            </w:r>
            <w:r w:rsidRPr="00003708">
              <w:rPr>
                <w:b/>
                <w:bCs/>
                <w:spacing w:val="3"/>
                <w:sz w:val="26"/>
                <w:szCs w:val="26"/>
              </w:rPr>
              <w:t xml:space="preserve"> </w:t>
            </w:r>
            <w:r w:rsidRPr="00003708">
              <w:rPr>
                <w:b/>
                <w:bCs/>
                <w:sz w:val="26"/>
                <w:szCs w:val="26"/>
              </w:rPr>
              <w:t>–</w:t>
            </w:r>
            <w:r w:rsidRPr="00003708">
              <w:rPr>
                <w:b/>
                <w:bCs/>
                <w:spacing w:val="-1"/>
                <w:sz w:val="26"/>
                <w:szCs w:val="26"/>
              </w:rPr>
              <w:t xml:space="preserve"> </w:t>
            </w:r>
            <w:r w:rsidRPr="00003708">
              <w:rPr>
                <w:b/>
                <w:bCs/>
                <w:sz w:val="26"/>
                <w:szCs w:val="26"/>
              </w:rPr>
              <w:t>Hạnh p</w:t>
            </w:r>
            <w:r w:rsidRPr="00003708">
              <w:rPr>
                <w:b/>
                <w:bCs/>
                <w:spacing w:val="-3"/>
                <w:sz w:val="26"/>
                <w:szCs w:val="26"/>
              </w:rPr>
              <w:t>h</w:t>
            </w:r>
            <w:r w:rsidRPr="00003708">
              <w:rPr>
                <w:b/>
                <w:bCs/>
                <w:sz w:val="26"/>
                <w:szCs w:val="26"/>
              </w:rPr>
              <w:t>úc</w:t>
            </w:r>
          </w:p>
          <w:p w14:paraId="16211F5F" w14:textId="77777777" w:rsidR="00D15D53" w:rsidRPr="00F57C2C" w:rsidRDefault="00D15D53" w:rsidP="00315679">
            <w:pPr>
              <w:jc w:val="center"/>
              <w:rPr>
                <w:b/>
                <w:sz w:val="28"/>
                <w:szCs w:val="28"/>
              </w:rPr>
            </w:pPr>
            <w:r w:rsidRPr="00003708">
              <w:rPr>
                <w:noProof/>
                <w:lang w:val="vi-VN" w:eastAsia="vi-VN"/>
              </w:rPr>
              <mc:AlternateContent>
                <mc:Choice Requires="wps">
                  <w:drawing>
                    <wp:anchor distT="4294967295" distB="4294967295" distL="114300" distR="114300" simplePos="0" relativeHeight="251659264" behindDoc="0" locked="0" layoutInCell="1" allowOverlap="1" wp14:anchorId="733E31DF" wp14:editId="340C2CD3">
                      <wp:simplePos x="0" y="0"/>
                      <wp:positionH relativeFrom="column">
                        <wp:posOffset>1447165</wp:posOffset>
                      </wp:positionH>
                      <wp:positionV relativeFrom="paragraph">
                        <wp:posOffset>40004</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6B047" id="Straight Arrow Connector 1" o:spid="_x0000_s1026" type="#_x0000_t32" style="position:absolute;margin-left:113.95pt;margin-top:3.15pt;width:1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"/>
                  </w:pict>
                </mc:Fallback>
              </mc:AlternateContent>
            </w:r>
          </w:p>
        </w:tc>
      </w:tr>
    </w:tbl>
    <w:p w14:paraId="6A39EFFB" w14:textId="77777777" w:rsidR="00D15D53" w:rsidRDefault="00D15D53" w:rsidP="00D15D53">
      <w:pPr>
        <w:tabs>
          <w:tab w:val="left" w:pos="2910"/>
          <w:tab w:val="center" w:pos="7422"/>
        </w:tabs>
        <w:rPr>
          <w:b/>
          <w:sz w:val="28"/>
          <w:szCs w:val="28"/>
        </w:rPr>
      </w:pPr>
    </w:p>
    <w:p w14:paraId="4BB87242" w14:textId="77777777" w:rsidR="00CB5DC6" w:rsidRDefault="00CB5DC6" w:rsidP="00D15D53">
      <w:pPr>
        <w:tabs>
          <w:tab w:val="left" w:pos="2910"/>
          <w:tab w:val="center" w:pos="7422"/>
        </w:tabs>
        <w:jc w:val="center"/>
        <w:rPr>
          <w:b/>
          <w:sz w:val="36"/>
          <w:szCs w:val="36"/>
        </w:rPr>
      </w:pPr>
      <w:r>
        <w:rPr>
          <w:b/>
          <w:sz w:val="36"/>
          <w:szCs w:val="36"/>
          <w:lang w:val="vi-VN"/>
        </w:rPr>
        <w:t>KHOA GIÁO</w:t>
      </w:r>
      <w:r>
        <w:rPr>
          <w:b/>
          <w:sz w:val="36"/>
          <w:szCs w:val="36"/>
        </w:rPr>
        <w:t xml:space="preserve"> DỤC CHÍNH TRỊ - </w:t>
      </w:r>
      <w:r w:rsidR="00D15D53">
        <w:rPr>
          <w:b/>
          <w:sz w:val="36"/>
          <w:szCs w:val="36"/>
        </w:rPr>
        <w:t xml:space="preserve">ĐĂNG KÍ </w:t>
      </w:r>
      <w:r w:rsidR="00D15D53" w:rsidRPr="00461935">
        <w:rPr>
          <w:b/>
          <w:sz w:val="36"/>
          <w:szCs w:val="36"/>
        </w:rPr>
        <w:t>KẾ HOẠCH SEMINAR</w:t>
      </w:r>
      <w:r w:rsidR="00D15D53">
        <w:rPr>
          <w:b/>
          <w:sz w:val="36"/>
          <w:szCs w:val="36"/>
        </w:rPr>
        <w:t xml:space="preserve"> </w:t>
      </w:r>
    </w:p>
    <w:p w14:paraId="7E043466" w14:textId="5136F91C" w:rsidR="00D15D53" w:rsidRPr="00D15D53" w:rsidRDefault="000562F6" w:rsidP="00CB5DC6">
      <w:pPr>
        <w:tabs>
          <w:tab w:val="left" w:pos="2910"/>
          <w:tab w:val="center" w:pos="7422"/>
        </w:tabs>
        <w:jc w:val="center"/>
        <w:rPr>
          <w:b/>
          <w:sz w:val="36"/>
          <w:szCs w:val="36"/>
          <w:lang w:val="vi-VN"/>
        </w:rPr>
      </w:pPr>
      <w:r>
        <w:rPr>
          <w:b/>
          <w:sz w:val="36"/>
          <w:szCs w:val="36"/>
          <w:lang w:val="vi-VN"/>
        </w:rPr>
        <w:t xml:space="preserve">THÁNG </w:t>
      </w:r>
      <w:r w:rsidR="00DF382F">
        <w:rPr>
          <w:b/>
          <w:sz w:val="36"/>
          <w:szCs w:val="36"/>
        </w:rPr>
        <w:t>4</w:t>
      </w:r>
      <w:r w:rsidR="00D15D53">
        <w:rPr>
          <w:b/>
          <w:sz w:val="36"/>
          <w:szCs w:val="36"/>
          <w:lang w:val="vi-VN"/>
        </w:rPr>
        <w:t xml:space="preserve"> </w:t>
      </w:r>
      <w:r w:rsidR="00D15D53" w:rsidRPr="00461935">
        <w:rPr>
          <w:b/>
          <w:sz w:val="36"/>
          <w:szCs w:val="36"/>
        </w:rPr>
        <w:t xml:space="preserve">NĂM </w:t>
      </w:r>
      <w:r w:rsidR="00DF382F">
        <w:rPr>
          <w:b/>
          <w:sz w:val="36"/>
          <w:szCs w:val="36"/>
        </w:rPr>
        <w:t>2025</w:t>
      </w:r>
    </w:p>
    <w:p w14:paraId="025B38E0" w14:textId="77777777" w:rsidR="00D15D53" w:rsidRPr="0092334C" w:rsidRDefault="00D15D53" w:rsidP="00D15D53">
      <w:pPr>
        <w:rPr>
          <w:b/>
          <w:sz w:val="28"/>
          <w:szCs w:val="28"/>
        </w:rPr>
      </w:pPr>
    </w:p>
    <w:p w14:paraId="00A19AC2" w14:textId="0D435245" w:rsidR="00D15D53" w:rsidRPr="00D15D53" w:rsidRDefault="000562F6" w:rsidP="00D15D53">
      <w:pPr>
        <w:rPr>
          <w:b/>
          <w:sz w:val="28"/>
          <w:szCs w:val="28"/>
          <w:lang w:val="vi-VN"/>
        </w:rPr>
      </w:pPr>
      <w:proofErr w:type="spellStart"/>
      <w:r>
        <w:rPr>
          <w:b/>
          <w:sz w:val="28"/>
          <w:szCs w:val="28"/>
        </w:rPr>
        <w:t>Tháng</w:t>
      </w:r>
      <w:proofErr w:type="spellEnd"/>
      <w:r>
        <w:rPr>
          <w:b/>
          <w:sz w:val="28"/>
          <w:szCs w:val="28"/>
        </w:rPr>
        <w:t xml:space="preserve"> </w:t>
      </w:r>
      <w:r w:rsidR="00DF382F">
        <w:rPr>
          <w:b/>
          <w:sz w:val="28"/>
          <w:szCs w:val="28"/>
        </w:rPr>
        <w:t>4</w:t>
      </w:r>
      <w:r w:rsidR="00D15D53">
        <w:rPr>
          <w:b/>
          <w:sz w:val="28"/>
          <w:szCs w:val="28"/>
        </w:rPr>
        <w:t>/</w:t>
      </w:r>
      <w:r w:rsidR="00DF382F">
        <w:rPr>
          <w:b/>
          <w:sz w:val="28"/>
          <w:szCs w:val="28"/>
        </w:rPr>
        <w:t>2025</w:t>
      </w:r>
    </w:p>
    <w:p w14:paraId="52BAAC7D" w14:textId="77777777" w:rsidR="00D15D53" w:rsidRPr="00270F73" w:rsidRDefault="00D15D53" w:rsidP="00D15D53">
      <w:pPr>
        <w:jc w:val="center"/>
        <w:rPr>
          <w:b/>
          <w:sz w:val="22"/>
          <w:szCs w:val="28"/>
        </w:rPr>
      </w:pPr>
    </w:p>
    <w:tbl>
      <w:tblPr>
        <w:tblW w:w="14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3549"/>
        <w:gridCol w:w="3924"/>
        <w:gridCol w:w="2313"/>
        <w:gridCol w:w="1286"/>
        <w:gridCol w:w="1545"/>
        <w:gridCol w:w="1032"/>
      </w:tblGrid>
      <w:tr w:rsidR="00D15D53" w:rsidRPr="00B100BF" w14:paraId="319DA6BC" w14:textId="77777777" w:rsidTr="00781B5B">
        <w:trPr>
          <w:jc w:val="center"/>
        </w:trPr>
        <w:tc>
          <w:tcPr>
            <w:tcW w:w="770" w:type="dxa"/>
            <w:shd w:val="clear" w:color="auto" w:fill="auto"/>
            <w:vAlign w:val="center"/>
          </w:tcPr>
          <w:p w14:paraId="5E782818" w14:textId="77777777" w:rsidR="00D15D53" w:rsidRPr="00B100BF" w:rsidRDefault="00D15D53" w:rsidP="00315679">
            <w:pPr>
              <w:spacing w:line="360" w:lineRule="auto"/>
              <w:jc w:val="center"/>
              <w:rPr>
                <w:b/>
                <w:sz w:val="22"/>
                <w:szCs w:val="22"/>
              </w:rPr>
            </w:pPr>
            <w:r w:rsidRPr="00B100BF">
              <w:rPr>
                <w:b/>
                <w:sz w:val="22"/>
                <w:szCs w:val="22"/>
              </w:rPr>
              <w:t>STT</w:t>
            </w:r>
          </w:p>
        </w:tc>
        <w:tc>
          <w:tcPr>
            <w:tcW w:w="3549" w:type="dxa"/>
            <w:shd w:val="clear" w:color="auto" w:fill="auto"/>
            <w:vAlign w:val="center"/>
          </w:tcPr>
          <w:p w14:paraId="42A71502" w14:textId="77777777" w:rsidR="00D15D53" w:rsidRPr="00B100BF" w:rsidRDefault="00D15D53" w:rsidP="00315679">
            <w:pPr>
              <w:spacing w:line="360" w:lineRule="auto"/>
              <w:jc w:val="center"/>
              <w:rPr>
                <w:b/>
                <w:sz w:val="22"/>
                <w:szCs w:val="22"/>
              </w:rPr>
            </w:pPr>
            <w:r w:rsidRPr="00B100BF">
              <w:rPr>
                <w:b/>
                <w:sz w:val="22"/>
                <w:szCs w:val="22"/>
              </w:rPr>
              <w:t>Tên báo cáo</w:t>
            </w:r>
          </w:p>
        </w:tc>
        <w:tc>
          <w:tcPr>
            <w:tcW w:w="3924" w:type="dxa"/>
            <w:shd w:val="clear" w:color="auto" w:fill="auto"/>
            <w:vAlign w:val="center"/>
          </w:tcPr>
          <w:p w14:paraId="1EDDC3F9" w14:textId="77777777" w:rsidR="00D15D53" w:rsidRPr="00B100BF" w:rsidRDefault="00D15D53" w:rsidP="00315679">
            <w:pPr>
              <w:spacing w:line="360" w:lineRule="auto"/>
              <w:jc w:val="center"/>
              <w:rPr>
                <w:b/>
                <w:sz w:val="22"/>
                <w:szCs w:val="22"/>
              </w:rPr>
            </w:pPr>
            <w:r w:rsidRPr="00B100BF">
              <w:rPr>
                <w:b/>
                <w:sz w:val="22"/>
                <w:szCs w:val="22"/>
              </w:rPr>
              <w:t>Tóm tắt báo cáo</w:t>
            </w:r>
          </w:p>
        </w:tc>
        <w:tc>
          <w:tcPr>
            <w:tcW w:w="2313" w:type="dxa"/>
            <w:shd w:val="clear" w:color="auto" w:fill="auto"/>
            <w:vAlign w:val="center"/>
          </w:tcPr>
          <w:p w14:paraId="3CB3DD8E" w14:textId="77777777" w:rsidR="00D15D53" w:rsidRPr="00B100BF" w:rsidRDefault="00D15D53" w:rsidP="00315679">
            <w:pPr>
              <w:spacing w:line="360" w:lineRule="auto"/>
              <w:jc w:val="center"/>
              <w:rPr>
                <w:b/>
                <w:sz w:val="22"/>
                <w:szCs w:val="22"/>
              </w:rPr>
            </w:pPr>
            <w:r w:rsidRPr="00B100BF">
              <w:rPr>
                <w:b/>
                <w:sz w:val="22"/>
                <w:szCs w:val="22"/>
              </w:rPr>
              <w:t>Người báo cáo</w:t>
            </w:r>
          </w:p>
        </w:tc>
        <w:tc>
          <w:tcPr>
            <w:tcW w:w="1286" w:type="dxa"/>
            <w:shd w:val="clear" w:color="auto" w:fill="auto"/>
            <w:vAlign w:val="center"/>
          </w:tcPr>
          <w:p w14:paraId="5B476FF8" w14:textId="77777777" w:rsidR="00D15D53" w:rsidRPr="00B100BF" w:rsidRDefault="00D15D53" w:rsidP="00315679">
            <w:pPr>
              <w:spacing w:line="360" w:lineRule="auto"/>
              <w:jc w:val="center"/>
              <w:rPr>
                <w:b/>
                <w:sz w:val="22"/>
                <w:szCs w:val="22"/>
              </w:rPr>
            </w:pPr>
            <w:r w:rsidRPr="00B100BF">
              <w:rPr>
                <w:b/>
                <w:sz w:val="22"/>
                <w:szCs w:val="22"/>
              </w:rPr>
              <w:t>Thời gian</w:t>
            </w:r>
          </w:p>
        </w:tc>
        <w:tc>
          <w:tcPr>
            <w:tcW w:w="1545" w:type="dxa"/>
            <w:shd w:val="clear" w:color="auto" w:fill="auto"/>
          </w:tcPr>
          <w:p w14:paraId="5E9F5FB3" w14:textId="77777777" w:rsidR="00D15D53" w:rsidRPr="00D15D53" w:rsidRDefault="00D15D53" w:rsidP="00315679">
            <w:pPr>
              <w:spacing w:line="360" w:lineRule="auto"/>
              <w:jc w:val="center"/>
              <w:rPr>
                <w:b/>
                <w:sz w:val="22"/>
                <w:szCs w:val="22"/>
                <w:lang w:val="vi-VN"/>
              </w:rPr>
            </w:pPr>
            <w:r w:rsidRPr="00B100BF">
              <w:rPr>
                <w:b/>
                <w:sz w:val="22"/>
                <w:szCs w:val="22"/>
              </w:rPr>
              <w:t>Địa điểm</w:t>
            </w:r>
            <w:r>
              <w:rPr>
                <w:b/>
                <w:sz w:val="22"/>
                <w:szCs w:val="22"/>
                <w:lang w:val="vi-VN"/>
              </w:rPr>
              <w:t>/ Hình thức</w:t>
            </w:r>
          </w:p>
        </w:tc>
        <w:tc>
          <w:tcPr>
            <w:tcW w:w="1032" w:type="dxa"/>
            <w:shd w:val="clear" w:color="auto" w:fill="auto"/>
            <w:vAlign w:val="center"/>
          </w:tcPr>
          <w:p w14:paraId="2327315E" w14:textId="77777777" w:rsidR="00D15D53" w:rsidRPr="00B100BF" w:rsidRDefault="00D15D53" w:rsidP="00315679">
            <w:pPr>
              <w:spacing w:line="360" w:lineRule="auto"/>
              <w:jc w:val="center"/>
              <w:rPr>
                <w:b/>
                <w:sz w:val="22"/>
                <w:szCs w:val="22"/>
              </w:rPr>
            </w:pPr>
            <w:r w:rsidRPr="00B100BF">
              <w:rPr>
                <w:b/>
                <w:sz w:val="22"/>
                <w:szCs w:val="22"/>
              </w:rPr>
              <w:t>Ghi chú</w:t>
            </w:r>
          </w:p>
        </w:tc>
      </w:tr>
      <w:tr w:rsidR="00D15D53" w:rsidRPr="00B100BF" w14:paraId="27F89B04" w14:textId="77777777" w:rsidTr="00781B5B">
        <w:trPr>
          <w:jc w:val="center"/>
        </w:trPr>
        <w:tc>
          <w:tcPr>
            <w:tcW w:w="770" w:type="dxa"/>
            <w:shd w:val="clear" w:color="auto" w:fill="auto"/>
            <w:vAlign w:val="center"/>
          </w:tcPr>
          <w:p w14:paraId="08124DFF" w14:textId="77777777" w:rsidR="00D15D53" w:rsidRPr="00B100BF" w:rsidRDefault="00D15D53" w:rsidP="00315679">
            <w:pPr>
              <w:spacing w:line="360" w:lineRule="auto"/>
              <w:jc w:val="center"/>
              <w:rPr>
                <w:bCs/>
                <w:sz w:val="22"/>
                <w:szCs w:val="22"/>
              </w:rPr>
            </w:pPr>
            <w:r w:rsidRPr="00B100BF">
              <w:rPr>
                <w:bCs/>
                <w:sz w:val="22"/>
                <w:szCs w:val="22"/>
              </w:rPr>
              <w:t>1</w:t>
            </w:r>
          </w:p>
        </w:tc>
        <w:tc>
          <w:tcPr>
            <w:tcW w:w="3549" w:type="dxa"/>
            <w:shd w:val="clear" w:color="auto" w:fill="auto"/>
          </w:tcPr>
          <w:p w14:paraId="4146DEFE" w14:textId="5070F4E9" w:rsidR="00D15D53" w:rsidRPr="0081125F" w:rsidRDefault="00DF382F" w:rsidP="0081125F">
            <w:pPr>
              <w:spacing w:line="360" w:lineRule="auto"/>
              <w:jc w:val="both"/>
              <w:rPr>
                <w:b/>
                <w:sz w:val="22"/>
                <w:szCs w:val="22"/>
                <w:lang w:val="vi-VN"/>
              </w:rPr>
            </w:pPr>
            <w:r>
              <w:rPr>
                <w:lang w:val="vi-VN"/>
              </w:rPr>
              <w:t>“</w:t>
            </w:r>
            <w:proofErr w:type="spellStart"/>
            <w:r w:rsidRPr="00DF382F">
              <w:t>Một</w:t>
            </w:r>
            <w:proofErr w:type="spellEnd"/>
            <w:r w:rsidRPr="00DF382F">
              <w:t xml:space="preserve"> </w:t>
            </w:r>
            <w:proofErr w:type="spellStart"/>
            <w:r w:rsidRPr="00DF382F">
              <w:t>số</w:t>
            </w:r>
            <w:proofErr w:type="spellEnd"/>
            <w:r w:rsidRPr="00DF382F">
              <w:t xml:space="preserve"> </w:t>
            </w:r>
            <w:proofErr w:type="spellStart"/>
            <w:r w:rsidRPr="00DF382F">
              <w:t>rào</w:t>
            </w:r>
            <w:proofErr w:type="spellEnd"/>
            <w:r w:rsidRPr="00DF382F">
              <w:t xml:space="preserve"> </w:t>
            </w:r>
            <w:proofErr w:type="spellStart"/>
            <w:r w:rsidRPr="00DF382F">
              <w:t>cản</w:t>
            </w:r>
            <w:proofErr w:type="spellEnd"/>
            <w:r w:rsidRPr="00DF382F">
              <w:t xml:space="preserve"> </w:t>
            </w:r>
            <w:proofErr w:type="spellStart"/>
            <w:r w:rsidRPr="00DF382F">
              <w:t>trong</w:t>
            </w:r>
            <w:proofErr w:type="spellEnd"/>
            <w:r w:rsidRPr="00DF382F">
              <w:t xml:space="preserve"> </w:t>
            </w:r>
            <w:proofErr w:type="spellStart"/>
            <w:r w:rsidRPr="00DF382F">
              <w:t>việc</w:t>
            </w:r>
            <w:proofErr w:type="spellEnd"/>
            <w:r w:rsidRPr="00DF382F">
              <w:t xml:space="preserve"> </w:t>
            </w:r>
            <w:proofErr w:type="spellStart"/>
            <w:r w:rsidRPr="00DF382F">
              <w:t>phát</w:t>
            </w:r>
            <w:proofErr w:type="spellEnd"/>
            <w:r w:rsidRPr="00DF382F">
              <w:t xml:space="preserve"> </w:t>
            </w:r>
            <w:proofErr w:type="spellStart"/>
            <w:r w:rsidRPr="00DF382F">
              <w:t>triển</w:t>
            </w:r>
            <w:proofErr w:type="spellEnd"/>
            <w:r w:rsidRPr="00DF382F">
              <w:t xml:space="preserve"> </w:t>
            </w:r>
            <w:proofErr w:type="spellStart"/>
            <w:r w:rsidRPr="00DF382F">
              <w:t>tư</w:t>
            </w:r>
            <w:proofErr w:type="spellEnd"/>
            <w:r w:rsidRPr="00DF382F">
              <w:t xml:space="preserve"> </w:t>
            </w:r>
            <w:proofErr w:type="spellStart"/>
            <w:r w:rsidRPr="00DF382F">
              <w:t>duy</w:t>
            </w:r>
            <w:proofErr w:type="spellEnd"/>
            <w:r w:rsidRPr="00DF382F">
              <w:t xml:space="preserve"> </w:t>
            </w:r>
            <w:proofErr w:type="spellStart"/>
            <w:r w:rsidRPr="00DF382F">
              <w:t>phản</w:t>
            </w:r>
            <w:proofErr w:type="spellEnd"/>
            <w:r w:rsidRPr="00DF382F">
              <w:t xml:space="preserve"> </w:t>
            </w:r>
            <w:proofErr w:type="spellStart"/>
            <w:r w:rsidRPr="00DF382F">
              <w:t>biện</w:t>
            </w:r>
            <w:proofErr w:type="spellEnd"/>
            <w:r w:rsidRPr="00DF382F">
              <w:t xml:space="preserve"> </w:t>
            </w:r>
            <w:proofErr w:type="spellStart"/>
            <w:r w:rsidRPr="00DF382F">
              <w:t>cho</w:t>
            </w:r>
            <w:proofErr w:type="spellEnd"/>
            <w:r w:rsidRPr="00DF382F">
              <w:t xml:space="preserve"> HS </w:t>
            </w:r>
            <w:proofErr w:type="spellStart"/>
            <w:r w:rsidRPr="00DF382F">
              <w:t>phổ</w:t>
            </w:r>
            <w:proofErr w:type="spellEnd"/>
            <w:r w:rsidRPr="00DF382F">
              <w:t xml:space="preserve"> </w:t>
            </w:r>
            <w:proofErr w:type="spellStart"/>
            <w:r w:rsidRPr="00DF382F">
              <w:t>thông</w:t>
            </w:r>
            <w:proofErr w:type="spellEnd"/>
            <w:r w:rsidRPr="00DF382F">
              <w:t xml:space="preserve"> ở Việt Nam </w:t>
            </w:r>
            <w:proofErr w:type="spellStart"/>
            <w:r w:rsidRPr="00DF382F">
              <w:t>hiện</w:t>
            </w:r>
            <w:proofErr w:type="spellEnd"/>
            <w:r w:rsidRPr="00DF382F">
              <w:t xml:space="preserve"> nay”</w:t>
            </w:r>
          </w:p>
        </w:tc>
        <w:tc>
          <w:tcPr>
            <w:tcW w:w="3924" w:type="dxa"/>
            <w:shd w:val="clear" w:color="auto" w:fill="auto"/>
          </w:tcPr>
          <w:p w14:paraId="56E58852" w14:textId="6143147A" w:rsidR="00D15D53" w:rsidRPr="00634BC7" w:rsidRDefault="00634BC7" w:rsidP="00EB4598">
            <w:pPr>
              <w:spacing w:line="360" w:lineRule="auto"/>
              <w:jc w:val="both"/>
              <w:rPr>
                <w:bCs/>
                <w:sz w:val="22"/>
                <w:szCs w:val="22"/>
                <w:lang w:val="vi-VN"/>
              </w:rPr>
            </w:pPr>
            <w:r w:rsidRPr="00634BC7">
              <w:rPr>
                <w:bCs/>
                <w:sz w:val="22"/>
                <w:szCs w:val="22"/>
                <w:lang w:val="vi-VN"/>
              </w:rPr>
              <w:t>Báo cáo chỉ ra sự cần thiết phải phát triển tư duy phản biện cho học sinh phổ thông trong bối cảnh hiện nay. Nhận diện một số rào cản trong việc phát triển tư duy phản biện cho học sinh phổ thông ở Việt Nam. Từ đó, đề xuất một số biện pháp để khắc phục những rào cản này.</w:t>
            </w:r>
          </w:p>
        </w:tc>
        <w:tc>
          <w:tcPr>
            <w:tcW w:w="2313" w:type="dxa"/>
            <w:shd w:val="clear" w:color="auto" w:fill="auto"/>
          </w:tcPr>
          <w:p w14:paraId="3EAB87A8" w14:textId="44518847" w:rsidR="00D15D53" w:rsidRPr="00DF382F" w:rsidRDefault="00CB5DC6" w:rsidP="00315679">
            <w:pPr>
              <w:spacing w:line="360" w:lineRule="auto"/>
              <w:jc w:val="center"/>
              <w:rPr>
                <w:b/>
                <w:sz w:val="22"/>
                <w:szCs w:val="22"/>
                <w:lang w:val="vi-VN"/>
              </w:rPr>
            </w:pPr>
            <w:r w:rsidRPr="00CB5DC6">
              <w:rPr>
                <w:b/>
                <w:sz w:val="22"/>
                <w:szCs w:val="22"/>
              </w:rPr>
              <w:t xml:space="preserve">TS. </w:t>
            </w:r>
            <w:r w:rsidR="00DF382F">
              <w:rPr>
                <w:b/>
                <w:sz w:val="22"/>
                <w:szCs w:val="22"/>
              </w:rPr>
              <w:t>Bùi</w:t>
            </w:r>
            <w:r w:rsidR="00DF382F">
              <w:rPr>
                <w:b/>
                <w:sz w:val="22"/>
                <w:szCs w:val="22"/>
                <w:lang w:val="vi-VN"/>
              </w:rPr>
              <w:t xml:space="preserve"> Lan Hương</w:t>
            </w:r>
          </w:p>
        </w:tc>
        <w:tc>
          <w:tcPr>
            <w:tcW w:w="1286" w:type="dxa"/>
            <w:shd w:val="clear" w:color="auto" w:fill="auto"/>
            <w:vAlign w:val="center"/>
          </w:tcPr>
          <w:p w14:paraId="55801803" w14:textId="52ED8A5F" w:rsidR="00D15D53" w:rsidRPr="00D15D53" w:rsidRDefault="00CB5DC6" w:rsidP="00315679">
            <w:pPr>
              <w:spacing w:line="360" w:lineRule="auto"/>
              <w:jc w:val="center"/>
              <w:rPr>
                <w:b/>
                <w:sz w:val="22"/>
                <w:szCs w:val="22"/>
                <w:lang w:val="vi-VN"/>
              </w:rPr>
            </w:pPr>
            <w:r w:rsidRPr="00CB5DC6">
              <w:rPr>
                <w:color w:val="000000" w:themeColor="text1"/>
                <w:sz w:val="22"/>
                <w:szCs w:val="22"/>
                <w:lang w:val="vi-VN"/>
              </w:rPr>
              <w:t xml:space="preserve">Vào lúc 13h00 đến 15h00 Thứ 5 ngày </w:t>
            </w:r>
            <w:r w:rsidR="002A698D">
              <w:rPr>
                <w:color w:val="000000" w:themeColor="text1"/>
                <w:sz w:val="22"/>
                <w:szCs w:val="22"/>
                <w:lang w:val="vi-VN"/>
              </w:rPr>
              <w:t>17</w:t>
            </w:r>
            <w:r w:rsidRPr="00CB5DC6">
              <w:rPr>
                <w:color w:val="000000" w:themeColor="text1"/>
                <w:sz w:val="22"/>
                <w:szCs w:val="22"/>
                <w:lang w:val="vi-VN"/>
              </w:rPr>
              <w:t>/</w:t>
            </w:r>
            <w:r w:rsidR="00DF382F">
              <w:rPr>
                <w:color w:val="000000" w:themeColor="text1"/>
                <w:sz w:val="22"/>
                <w:szCs w:val="22"/>
                <w:lang w:val="vi-VN"/>
              </w:rPr>
              <w:t>4</w:t>
            </w:r>
            <w:r w:rsidRPr="00CB5DC6">
              <w:rPr>
                <w:color w:val="000000" w:themeColor="text1"/>
                <w:sz w:val="22"/>
                <w:szCs w:val="22"/>
                <w:lang w:val="vi-VN"/>
              </w:rPr>
              <w:t>/</w:t>
            </w:r>
            <w:r w:rsidR="00DF382F">
              <w:rPr>
                <w:color w:val="000000" w:themeColor="text1"/>
                <w:sz w:val="22"/>
                <w:szCs w:val="22"/>
                <w:lang w:val="vi-VN"/>
              </w:rPr>
              <w:t>2025</w:t>
            </w:r>
          </w:p>
        </w:tc>
        <w:tc>
          <w:tcPr>
            <w:tcW w:w="1545" w:type="dxa"/>
            <w:shd w:val="clear" w:color="auto" w:fill="auto"/>
          </w:tcPr>
          <w:p w14:paraId="2E261F15" w14:textId="77777777" w:rsidR="00D15D53" w:rsidRPr="00E561C2" w:rsidRDefault="00D15D53" w:rsidP="00315679">
            <w:pPr>
              <w:spacing w:line="360" w:lineRule="auto"/>
              <w:jc w:val="center"/>
              <w:rPr>
                <w:color w:val="000000" w:themeColor="text1"/>
                <w:sz w:val="22"/>
                <w:szCs w:val="22"/>
                <w:lang w:val="vi-VN"/>
              </w:rPr>
            </w:pPr>
          </w:p>
          <w:p w14:paraId="1D4E4138" w14:textId="77777777" w:rsidR="00E561C2" w:rsidRPr="00E561C2" w:rsidRDefault="00D15D53" w:rsidP="00E561C2">
            <w:pPr>
              <w:spacing w:line="360" w:lineRule="auto"/>
              <w:jc w:val="center"/>
              <w:rPr>
                <w:color w:val="000000" w:themeColor="text1"/>
                <w:sz w:val="22"/>
                <w:szCs w:val="22"/>
                <w:lang w:val="vi-VN"/>
              </w:rPr>
            </w:pPr>
            <w:r w:rsidRPr="00B100BF">
              <w:rPr>
                <w:color w:val="000000" w:themeColor="text1"/>
                <w:sz w:val="22"/>
                <w:szCs w:val="22"/>
              </w:rPr>
              <w:t>VPK</w:t>
            </w:r>
            <w:r>
              <w:rPr>
                <w:color w:val="000000" w:themeColor="text1"/>
                <w:sz w:val="22"/>
                <w:szCs w:val="22"/>
                <w:lang w:val="vi-VN"/>
              </w:rPr>
              <w:t>/</w:t>
            </w:r>
            <w:r w:rsidR="00E561C2">
              <w:rPr>
                <w:color w:val="000000" w:themeColor="text1"/>
                <w:sz w:val="22"/>
                <w:szCs w:val="22"/>
                <w:lang w:val="vi-VN"/>
              </w:rPr>
              <w:t xml:space="preserve"> </w:t>
            </w:r>
            <w:r w:rsidR="00E561C2" w:rsidRPr="00E561C2">
              <w:rPr>
                <w:color w:val="000000" w:themeColor="text1"/>
                <w:sz w:val="22"/>
                <w:szCs w:val="22"/>
                <w:lang w:val="vi-VN"/>
              </w:rPr>
              <w:t>Phòng 902 Nhà</w:t>
            </w:r>
          </w:p>
          <w:p w14:paraId="07832300" w14:textId="5E28BDCF" w:rsidR="00D15D53" w:rsidRPr="00D15D53" w:rsidRDefault="00E561C2" w:rsidP="00E561C2">
            <w:pPr>
              <w:spacing w:line="360" w:lineRule="auto"/>
              <w:jc w:val="center"/>
              <w:rPr>
                <w:bCs/>
                <w:sz w:val="22"/>
                <w:szCs w:val="22"/>
                <w:lang w:val="vi-VN"/>
              </w:rPr>
            </w:pPr>
            <w:r w:rsidRPr="00E561C2">
              <w:rPr>
                <w:color w:val="000000" w:themeColor="text1"/>
                <w:sz w:val="22"/>
                <w:szCs w:val="22"/>
                <w:lang w:val="vi-VN"/>
              </w:rPr>
              <w:t>A1</w:t>
            </w:r>
            <w:r w:rsidR="00D15D53">
              <w:rPr>
                <w:color w:val="000000" w:themeColor="text1"/>
                <w:sz w:val="22"/>
                <w:szCs w:val="22"/>
                <w:lang w:val="vi-VN"/>
              </w:rPr>
              <w:t xml:space="preserve"> trực tiếp </w:t>
            </w:r>
          </w:p>
        </w:tc>
        <w:tc>
          <w:tcPr>
            <w:tcW w:w="1032" w:type="dxa"/>
            <w:shd w:val="clear" w:color="auto" w:fill="auto"/>
            <w:vAlign w:val="center"/>
          </w:tcPr>
          <w:p w14:paraId="4CE27D95" w14:textId="77777777" w:rsidR="00D15D53" w:rsidRPr="00B100BF" w:rsidRDefault="00D15D53" w:rsidP="00315679">
            <w:pPr>
              <w:spacing w:line="360" w:lineRule="auto"/>
              <w:jc w:val="center"/>
              <w:rPr>
                <w:b/>
                <w:sz w:val="22"/>
                <w:szCs w:val="22"/>
              </w:rPr>
            </w:pPr>
          </w:p>
        </w:tc>
      </w:tr>
      <w:tr w:rsidR="00D15D53" w:rsidRPr="00B100BF" w14:paraId="05D51E38" w14:textId="77777777" w:rsidTr="00781B5B">
        <w:trPr>
          <w:jc w:val="center"/>
        </w:trPr>
        <w:tc>
          <w:tcPr>
            <w:tcW w:w="770" w:type="dxa"/>
            <w:shd w:val="clear" w:color="auto" w:fill="auto"/>
            <w:vAlign w:val="center"/>
          </w:tcPr>
          <w:p w14:paraId="075FB2C9" w14:textId="77777777" w:rsidR="00D15D53" w:rsidRPr="00B100BF" w:rsidRDefault="00D15D53" w:rsidP="00315679">
            <w:pPr>
              <w:spacing w:line="360" w:lineRule="auto"/>
              <w:jc w:val="center"/>
              <w:rPr>
                <w:bCs/>
                <w:sz w:val="22"/>
                <w:szCs w:val="22"/>
              </w:rPr>
            </w:pPr>
            <w:r w:rsidRPr="00B100BF">
              <w:rPr>
                <w:bCs/>
                <w:sz w:val="22"/>
                <w:szCs w:val="22"/>
              </w:rPr>
              <w:t>2</w:t>
            </w:r>
          </w:p>
        </w:tc>
        <w:tc>
          <w:tcPr>
            <w:tcW w:w="3549" w:type="dxa"/>
            <w:shd w:val="clear" w:color="auto" w:fill="auto"/>
          </w:tcPr>
          <w:p w14:paraId="7D5A83AF" w14:textId="3B448D2C" w:rsidR="00D15D53" w:rsidRPr="00CB5DC6" w:rsidRDefault="00DF382F" w:rsidP="0081125F">
            <w:pPr>
              <w:spacing w:line="360" w:lineRule="auto"/>
              <w:jc w:val="both"/>
              <w:rPr>
                <w:iCs/>
                <w:sz w:val="22"/>
                <w:szCs w:val="22"/>
                <w:lang w:val="vi-VN"/>
              </w:rPr>
            </w:pPr>
            <w:r w:rsidRPr="00DF382F">
              <w:t>“</w:t>
            </w:r>
            <w:proofErr w:type="spellStart"/>
            <w:r w:rsidRPr="00DF382F">
              <w:t>Một</w:t>
            </w:r>
            <w:proofErr w:type="spellEnd"/>
            <w:r w:rsidRPr="00DF382F">
              <w:t xml:space="preserve"> </w:t>
            </w:r>
            <w:proofErr w:type="spellStart"/>
            <w:r w:rsidRPr="00DF382F">
              <w:t>số</w:t>
            </w:r>
            <w:proofErr w:type="spellEnd"/>
            <w:r w:rsidRPr="00DF382F">
              <w:t xml:space="preserve"> </w:t>
            </w:r>
            <w:proofErr w:type="spellStart"/>
            <w:r w:rsidRPr="00DF382F">
              <w:t>nhận</w:t>
            </w:r>
            <w:proofErr w:type="spellEnd"/>
            <w:r w:rsidRPr="00DF382F">
              <w:t xml:space="preserve"> </w:t>
            </w:r>
            <w:proofErr w:type="spellStart"/>
            <w:r w:rsidRPr="00DF382F">
              <w:t>thức</w:t>
            </w:r>
            <w:proofErr w:type="spellEnd"/>
            <w:r w:rsidRPr="00DF382F">
              <w:t xml:space="preserve"> </w:t>
            </w:r>
            <w:proofErr w:type="spellStart"/>
            <w:r w:rsidRPr="00DF382F">
              <w:t>mới</w:t>
            </w:r>
            <w:proofErr w:type="spellEnd"/>
            <w:r w:rsidRPr="00DF382F">
              <w:t xml:space="preserve"> </w:t>
            </w:r>
            <w:proofErr w:type="spellStart"/>
            <w:r w:rsidRPr="00DF382F">
              <w:t>về</w:t>
            </w:r>
            <w:proofErr w:type="spellEnd"/>
            <w:r w:rsidRPr="00DF382F">
              <w:t xml:space="preserve"> </w:t>
            </w:r>
            <w:proofErr w:type="spellStart"/>
            <w:r w:rsidRPr="00DF382F">
              <w:t>giai</w:t>
            </w:r>
            <w:proofErr w:type="spellEnd"/>
            <w:r w:rsidRPr="00DF382F">
              <w:t xml:space="preserve"> </w:t>
            </w:r>
            <w:proofErr w:type="spellStart"/>
            <w:r w:rsidRPr="00DF382F">
              <w:t>cấp</w:t>
            </w:r>
            <w:proofErr w:type="spellEnd"/>
            <w:r w:rsidRPr="00DF382F">
              <w:t xml:space="preserve"> </w:t>
            </w:r>
            <w:proofErr w:type="spellStart"/>
            <w:r w:rsidRPr="00DF382F">
              <w:t>công</w:t>
            </w:r>
            <w:proofErr w:type="spellEnd"/>
            <w:r w:rsidRPr="00DF382F">
              <w:t xml:space="preserve"> </w:t>
            </w:r>
            <w:proofErr w:type="spellStart"/>
            <w:r w:rsidRPr="00DF382F">
              <w:t>nhân</w:t>
            </w:r>
            <w:proofErr w:type="spellEnd"/>
            <w:r w:rsidRPr="00DF382F">
              <w:t>”</w:t>
            </w:r>
          </w:p>
        </w:tc>
        <w:tc>
          <w:tcPr>
            <w:tcW w:w="3924" w:type="dxa"/>
            <w:shd w:val="clear" w:color="auto" w:fill="auto"/>
          </w:tcPr>
          <w:p w14:paraId="147AD965" w14:textId="6B4BB334" w:rsidR="00D15D53" w:rsidRPr="002A698D" w:rsidRDefault="002A698D" w:rsidP="00EB4598">
            <w:pPr>
              <w:spacing w:line="360" w:lineRule="auto"/>
              <w:jc w:val="both"/>
              <w:rPr>
                <w:sz w:val="22"/>
                <w:szCs w:val="22"/>
                <w:lang w:val="vi-VN"/>
              </w:rPr>
            </w:pPr>
            <w:r w:rsidRPr="002A698D">
              <w:rPr>
                <w:sz w:val="22"/>
                <w:szCs w:val="22"/>
                <w:lang w:val="vi-VN"/>
              </w:rPr>
              <w:t>Bài viết làm rõ phương pháp tiếp cận của Marx khi nghiên cứu về giai cấp công nhân. Trên cơ sở khái quát sự biến đổi của giai cấp công nhân ngày nay, bài viết chỉ ra một số hướng nhận thức mới về giai cấp công nhân</w:t>
            </w:r>
          </w:p>
        </w:tc>
        <w:tc>
          <w:tcPr>
            <w:tcW w:w="2313" w:type="dxa"/>
            <w:shd w:val="clear" w:color="auto" w:fill="auto"/>
          </w:tcPr>
          <w:p w14:paraId="47F2C53E" w14:textId="158F7037" w:rsidR="00D15D53" w:rsidRPr="00DF382F" w:rsidRDefault="00DF382F" w:rsidP="00315679">
            <w:pPr>
              <w:spacing w:line="360" w:lineRule="auto"/>
              <w:jc w:val="center"/>
              <w:rPr>
                <w:b/>
                <w:sz w:val="22"/>
                <w:szCs w:val="22"/>
                <w:lang w:val="vi-VN"/>
              </w:rPr>
            </w:pPr>
            <w:proofErr w:type="spellStart"/>
            <w:r>
              <w:rPr>
                <w:b/>
                <w:sz w:val="22"/>
                <w:szCs w:val="22"/>
              </w:rPr>
              <w:t>Th</w:t>
            </w:r>
            <w:r w:rsidR="00CB5DC6" w:rsidRPr="00CB5DC6">
              <w:rPr>
                <w:b/>
                <w:sz w:val="22"/>
                <w:szCs w:val="22"/>
              </w:rPr>
              <w:t>S</w:t>
            </w:r>
            <w:proofErr w:type="spellEnd"/>
            <w:r w:rsidR="00CB5DC6" w:rsidRPr="00CB5DC6">
              <w:rPr>
                <w:b/>
                <w:sz w:val="22"/>
                <w:szCs w:val="22"/>
              </w:rPr>
              <w:t xml:space="preserve">. </w:t>
            </w:r>
            <w:r>
              <w:rPr>
                <w:b/>
                <w:sz w:val="22"/>
                <w:szCs w:val="22"/>
              </w:rPr>
              <w:t>Chu</w:t>
            </w:r>
            <w:r>
              <w:rPr>
                <w:b/>
                <w:sz w:val="22"/>
                <w:szCs w:val="22"/>
                <w:lang w:val="vi-VN"/>
              </w:rPr>
              <w:t xml:space="preserve"> Thị Diệp</w:t>
            </w:r>
          </w:p>
        </w:tc>
        <w:tc>
          <w:tcPr>
            <w:tcW w:w="1286" w:type="dxa"/>
            <w:shd w:val="clear" w:color="auto" w:fill="auto"/>
            <w:vAlign w:val="center"/>
          </w:tcPr>
          <w:p w14:paraId="4785B54A" w14:textId="7D012CD8" w:rsidR="00D15D53" w:rsidRPr="00DF382F" w:rsidRDefault="00CB5DC6" w:rsidP="00315679">
            <w:pPr>
              <w:spacing w:line="360" w:lineRule="auto"/>
              <w:jc w:val="center"/>
              <w:rPr>
                <w:sz w:val="22"/>
                <w:szCs w:val="22"/>
                <w:lang w:val="vi-VN"/>
              </w:rPr>
            </w:pPr>
            <w:r w:rsidRPr="00E561C2">
              <w:rPr>
                <w:sz w:val="22"/>
                <w:szCs w:val="22"/>
                <w:lang w:val="vi-VN"/>
              </w:rPr>
              <w:t xml:space="preserve">Vào lúc 15h00 đến 17h00 Thứ 5 ngày </w:t>
            </w:r>
            <w:r w:rsidR="002A698D">
              <w:rPr>
                <w:sz w:val="22"/>
                <w:szCs w:val="22"/>
                <w:lang w:val="vi-VN"/>
              </w:rPr>
              <w:t>17</w:t>
            </w:r>
            <w:r w:rsidRPr="00E561C2">
              <w:rPr>
                <w:sz w:val="22"/>
                <w:szCs w:val="22"/>
                <w:lang w:val="vi-VN"/>
              </w:rPr>
              <w:t>/</w:t>
            </w:r>
            <w:r w:rsidR="00DF382F" w:rsidRPr="00E561C2">
              <w:rPr>
                <w:sz w:val="22"/>
                <w:szCs w:val="22"/>
                <w:lang w:val="vi-VN"/>
              </w:rPr>
              <w:t>4</w:t>
            </w:r>
            <w:r w:rsidRPr="00E561C2">
              <w:rPr>
                <w:sz w:val="22"/>
                <w:szCs w:val="22"/>
                <w:lang w:val="vi-VN"/>
              </w:rPr>
              <w:t>/</w:t>
            </w:r>
            <w:r w:rsidR="00DF382F" w:rsidRPr="00E561C2">
              <w:rPr>
                <w:sz w:val="22"/>
                <w:szCs w:val="22"/>
                <w:lang w:val="vi-VN"/>
              </w:rPr>
              <w:t>2025</w:t>
            </w:r>
          </w:p>
        </w:tc>
        <w:tc>
          <w:tcPr>
            <w:tcW w:w="1545" w:type="dxa"/>
            <w:shd w:val="clear" w:color="auto" w:fill="auto"/>
          </w:tcPr>
          <w:p w14:paraId="1680F032" w14:textId="77777777" w:rsidR="00E561C2" w:rsidRPr="00E561C2" w:rsidRDefault="00CB5DC6" w:rsidP="00E561C2">
            <w:pPr>
              <w:spacing w:line="360" w:lineRule="auto"/>
              <w:jc w:val="center"/>
              <w:rPr>
                <w:color w:val="000000" w:themeColor="text1"/>
                <w:sz w:val="22"/>
                <w:szCs w:val="22"/>
                <w:lang w:val="vi-VN"/>
              </w:rPr>
            </w:pPr>
            <w:r w:rsidRPr="00B100BF">
              <w:rPr>
                <w:color w:val="000000" w:themeColor="text1"/>
                <w:sz w:val="22"/>
                <w:szCs w:val="22"/>
              </w:rPr>
              <w:t>VPK</w:t>
            </w:r>
            <w:r w:rsidR="00E561C2">
              <w:rPr>
                <w:color w:val="000000" w:themeColor="text1"/>
                <w:sz w:val="22"/>
                <w:szCs w:val="22"/>
                <w:lang w:val="vi-VN"/>
              </w:rPr>
              <w:t xml:space="preserve"> </w:t>
            </w:r>
            <w:r w:rsidR="00E561C2" w:rsidRPr="00E561C2">
              <w:rPr>
                <w:color w:val="000000" w:themeColor="text1"/>
                <w:sz w:val="22"/>
                <w:szCs w:val="22"/>
                <w:lang w:val="vi-VN"/>
              </w:rPr>
              <w:t>Phòng 902 Nhà</w:t>
            </w:r>
          </w:p>
          <w:p w14:paraId="6F88A295" w14:textId="555F19DE" w:rsidR="00D15D53" w:rsidRPr="00B100BF" w:rsidRDefault="00E561C2" w:rsidP="00E561C2">
            <w:pPr>
              <w:spacing w:line="360" w:lineRule="auto"/>
              <w:jc w:val="center"/>
              <w:rPr>
                <w:color w:val="FF0000"/>
                <w:sz w:val="22"/>
                <w:szCs w:val="22"/>
              </w:rPr>
            </w:pPr>
            <w:r w:rsidRPr="00E561C2">
              <w:rPr>
                <w:color w:val="000000" w:themeColor="text1"/>
                <w:sz w:val="22"/>
                <w:szCs w:val="22"/>
                <w:lang w:val="vi-VN"/>
              </w:rPr>
              <w:t>A1</w:t>
            </w:r>
            <w:r w:rsidR="00CB5DC6">
              <w:rPr>
                <w:color w:val="000000" w:themeColor="text1"/>
                <w:sz w:val="22"/>
                <w:szCs w:val="22"/>
                <w:lang w:val="vi-VN"/>
              </w:rPr>
              <w:t xml:space="preserve">/ trực </w:t>
            </w:r>
            <w:r w:rsidR="00634BC7">
              <w:rPr>
                <w:color w:val="000000" w:themeColor="text1"/>
                <w:sz w:val="22"/>
                <w:szCs w:val="22"/>
                <w:lang w:val="vi-VN"/>
              </w:rPr>
              <w:t>tiếp</w:t>
            </w:r>
          </w:p>
        </w:tc>
        <w:tc>
          <w:tcPr>
            <w:tcW w:w="1032" w:type="dxa"/>
            <w:shd w:val="clear" w:color="auto" w:fill="auto"/>
            <w:vAlign w:val="center"/>
          </w:tcPr>
          <w:p w14:paraId="67D23200" w14:textId="77777777" w:rsidR="00D15D53" w:rsidRPr="00B100BF" w:rsidRDefault="00D15D53" w:rsidP="00315679">
            <w:pPr>
              <w:spacing w:line="360" w:lineRule="auto"/>
              <w:jc w:val="center"/>
              <w:rPr>
                <w:b/>
                <w:sz w:val="22"/>
                <w:szCs w:val="22"/>
              </w:rPr>
            </w:pPr>
          </w:p>
        </w:tc>
      </w:tr>
    </w:tbl>
    <w:p w14:paraId="5BF4F341" w14:textId="77777777" w:rsidR="00275408" w:rsidRDefault="00CB5DC6">
      <w:pPr>
        <w:rPr>
          <w:lang w:val="vi-VN"/>
        </w:rPr>
      </w:pPr>
      <w:r>
        <w:rPr>
          <w:lang w:val="vi-VN"/>
        </w:rPr>
        <w:t xml:space="preserve">Danh sách có </w:t>
      </w:r>
      <w:r>
        <w:t>02</w:t>
      </w:r>
      <w:r w:rsidR="00D15D53">
        <w:rPr>
          <w:lang w:val="vi-VN"/>
        </w:rPr>
        <w:t xml:space="preserve"> seminar </w:t>
      </w:r>
    </w:p>
    <w:p w14:paraId="5F24E532" w14:textId="77777777" w:rsidR="00D15D53" w:rsidRDefault="00D15D53">
      <w:pPr>
        <w:rPr>
          <w:lang w:val="vi-VN"/>
        </w:rPr>
      </w:pPr>
    </w:p>
    <w:p w14:paraId="25798E2D" w14:textId="77777777" w:rsidR="00D15D53" w:rsidRDefault="00D15D53">
      <w:pPr>
        <w:rPr>
          <w:lang w:val="vi-VN"/>
        </w:rPr>
      </w:pPr>
    </w:p>
    <w:p w14:paraId="4350141D" w14:textId="77777777" w:rsidR="00D15D53" w:rsidRDefault="00D15D53">
      <w:pPr>
        <w:rPr>
          <w:lang w:val="vi-VN"/>
        </w:rPr>
      </w:pPr>
      <w:r>
        <w:rPr>
          <w:lang w:val="vi-VN"/>
        </w:rPr>
        <w:t>Người lập danh sách                                                                                                                                        Xác nhận của trưởng Khoa</w:t>
      </w:r>
    </w:p>
    <w:p w14:paraId="7220661D" w14:textId="77777777" w:rsidR="00CB5DC6" w:rsidRDefault="00CB5DC6">
      <w:pPr>
        <w:rPr>
          <w:lang w:val="vi-VN"/>
        </w:rPr>
      </w:pPr>
    </w:p>
    <w:p w14:paraId="5FFA4E9C" w14:textId="77777777" w:rsidR="00CB5DC6" w:rsidRDefault="00CB5DC6">
      <w:pPr>
        <w:rPr>
          <w:lang w:val="vi-VN"/>
        </w:rPr>
      </w:pPr>
    </w:p>
    <w:p w14:paraId="20A69C0D" w14:textId="77777777" w:rsidR="00EB4598" w:rsidRDefault="00EB4598">
      <w:pPr>
        <w:rPr>
          <w:lang w:val="vi-VN"/>
        </w:rPr>
      </w:pPr>
    </w:p>
    <w:p w14:paraId="32BD6F59" w14:textId="77777777" w:rsidR="00EB4598" w:rsidRDefault="00EB4598">
      <w:pPr>
        <w:rPr>
          <w:lang w:val="vi-VN"/>
        </w:rPr>
      </w:pPr>
    </w:p>
    <w:p w14:paraId="28656DE5" w14:textId="53345C4B" w:rsidR="00CB5DC6" w:rsidRPr="00EB4598" w:rsidRDefault="00CB5DC6">
      <w:pPr>
        <w:rPr>
          <w:b/>
          <w:i/>
          <w:lang w:val="vi-VN"/>
        </w:rPr>
      </w:pPr>
      <w:r w:rsidRPr="00EB4598">
        <w:rPr>
          <w:b/>
          <w:i/>
          <w:lang w:val="vi-VN"/>
        </w:rPr>
        <w:t xml:space="preserve">Nguyễn Thị Giang                                                                                                                                              </w:t>
      </w:r>
      <w:r w:rsidR="00D96660">
        <w:rPr>
          <w:b/>
          <w:i/>
          <w:lang w:val="vi-VN"/>
        </w:rPr>
        <w:t>Lê Thị Minh Thảo</w:t>
      </w:r>
    </w:p>
    <w:sectPr w:rsidR="00CB5DC6" w:rsidRPr="00EB4598" w:rsidSect="00D15D53">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946"/>
    <w:rsid w:val="00023DFB"/>
    <w:rsid w:val="000562F6"/>
    <w:rsid w:val="00275408"/>
    <w:rsid w:val="002A698D"/>
    <w:rsid w:val="003A3E3F"/>
    <w:rsid w:val="00512538"/>
    <w:rsid w:val="00534C28"/>
    <w:rsid w:val="005C04B0"/>
    <w:rsid w:val="005D4097"/>
    <w:rsid w:val="005F6D6B"/>
    <w:rsid w:val="00634BC7"/>
    <w:rsid w:val="006A3E74"/>
    <w:rsid w:val="00781B5B"/>
    <w:rsid w:val="007871DD"/>
    <w:rsid w:val="0081125F"/>
    <w:rsid w:val="00CB5DC6"/>
    <w:rsid w:val="00D15D53"/>
    <w:rsid w:val="00D40946"/>
    <w:rsid w:val="00D96660"/>
    <w:rsid w:val="00DB3EEA"/>
    <w:rsid w:val="00DF382F"/>
    <w:rsid w:val="00E561C2"/>
    <w:rsid w:val="00E95C6E"/>
    <w:rsid w:val="00EB4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17BF"/>
  <w15:docId w15:val="{4BB12C1C-A87A-4A80-BA4F-322C8648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8"/>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D53"/>
    <w:pPr>
      <w:spacing w:after="0" w:line="240" w:lineRule="auto"/>
    </w:pPr>
    <w:rPr>
      <w:rFonts w:eastAsia="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96660"/>
    <w:rPr>
      <w:sz w:val="16"/>
      <w:szCs w:val="16"/>
    </w:rPr>
  </w:style>
  <w:style w:type="paragraph" w:styleId="CommentText">
    <w:name w:val="annotation text"/>
    <w:basedOn w:val="Normal"/>
    <w:link w:val="CommentTextChar"/>
    <w:uiPriority w:val="99"/>
    <w:semiHidden/>
    <w:unhideWhenUsed/>
    <w:rsid w:val="00D96660"/>
    <w:rPr>
      <w:sz w:val="20"/>
      <w:szCs w:val="20"/>
    </w:rPr>
  </w:style>
  <w:style w:type="character" w:customStyle="1" w:styleId="CommentTextChar">
    <w:name w:val="Comment Text Char"/>
    <w:basedOn w:val="DefaultParagraphFont"/>
    <w:link w:val="CommentText"/>
    <w:uiPriority w:val="99"/>
    <w:semiHidden/>
    <w:rsid w:val="00D96660"/>
    <w:rPr>
      <w:rFonts w:eastAsia="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D96660"/>
    <w:rPr>
      <w:b/>
      <w:bCs/>
    </w:rPr>
  </w:style>
  <w:style w:type="character" w:customStyle="1" w:styleId="CommentSubjectChar">
    <w:name w:val="Comment Subject Char"/>
    <w:basedOn w:val="CommentTextChar"/>
    <w:link w:val="CommentSubject"/>
    <w:uiPriority w:val="99"/>
    <w:semiHidden/>
    <w:rsid w:val="00D96660"/>
    <w:rPr>
      <w:rFonts w:eastAsia="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18</cp:revision>
  <dcterms:created xsi:type="dcterms:W3CDTF">2023-12-28T02:25:00Z</dcterms:created>
  <dcterms:modified xsi:type="dcterms:W3CDTF">2025-03-31T03:07:00Z</dcterms:modified>
</cp:coreProperties>
</file>