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3B62" w:rsidRDefault="00393B62"/>
    <w:tbl>
      <w:tblPr>
        <w:tblStyle w:val="a5"/>
        <w:tblW w:w="1395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83"/>
        <w:gridCol w:w="2493"/>
        <w:gridCol w:w="7681"/>
      </w:tblGrid>
      <w:tr w:rsidR="00393B62">
        <w:trPr>
          <w:trHeight w:val="1140"/>
        </w:trPr>
        <w:tc>
          <w:tcPr>
            <w:tcW w:w="3783" w:type="dxa"/>
            <w:tcBorders>
              <w:top w:val="nil"/>
              <w:left w:val="nil"/>
              <w:bottom w:val="nil"/>
              <w:right w:val="nil"/>
            </w:tcBorders>
            <w:tcMar>
              <w:top w:w="0" w:type="dxa"/>
              <w:left w:w="100" w:type="dxa"/>
              <w:bottom w:w="0" w:type="dxa"/>
              <w:right w:w="100" w:type="dxa"/>
            </w:tcMar>
          </w:tcPr>
          <w:p w:rsidR="00393B62" w:rsidRDefault="00361F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ĐHSP HÀ NỘI 2</w:t>
            </w:r>
          </w:p>
          <w:p w:rsidR="00393B62" w:rsidRDefault="00361F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KHOA TIẾNG TRUNG QUỐC</w:t>
            </w:r>
          </w:p>
        </w:tc>
        <w:tc>
          <w:tcPr>
            <w:tcW w:w="2493" w:type="dxa"/>
            <w:tcBorders>
              <w:top w:val="nil"/>
              <w:left w:val="nil"/>
              <w:bottom w:val="nil"/>
              <w:right w:val="nil"/>
            </w:tcBorders>
            <w:tcMar>
              <w:top w:w="0" w:type="dxa"/>
              <w:left w:w="100" w:type="dxa"/>
              <w:bottom w:w="0" w:type="dxa"/>
              <w:right w:w="100" w:type="dxa"/>
            </w:tcMar>
          </w:tcPr>
          <w:p w:rsidR="00393B62" w:rsidRDefault="00361F1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c>
          <w:tcPr>
            <w:tcW w:w="7681" w:type="dxa"/>
            <w:tcBorders>
              <w:top w:val="nil"/>
              <w:left w:val="nil"/>
              <w:bottom w:val="nil"/>
              <w:right w:val="nil"/>
            </w:tcBorders>
            <w:tcMar>
              <w:top w:w="0" w:type="dxa"/>
              <w:left w:w="100" w:type="dxa"/>
              <w:bottom w:w="0" w:type="dxa"/>
              <w:right w:w="100" w:type="dxa"/>
            </w:tcMar>
          </w:tcPr>
          <w:p w:rsidR="00393B62" w:rsidRDefault="00361F11">
            <w:pPr>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CỘNG HOÀ XÃ HỘI CHỦ NGHĨA VIỆT NAM</w:t>
            </w:r>
          </w:p>
          <w:p w:rsidR="00393B62" w:rsidRDefault="00361F11">
            <w:pPr>
              <w:ind w:right="-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Độc lập – Tự do – Hạnh phúc</w:t>
            </w:r>
          </w:p>
        </w:tc>
      </w:tr>
    </w:tbl>
    <w:p w:rsidR="00393B62" w:rsidRDefault="00361F1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93B62" w:rsidRDefault="00361F11">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KHOA TIẾNG TRUNG QUỐC ĐĂNG KÍ KẾ HOẠCH SEMINAR</w:t>
      </w:r>
    </w:p>
    <w:p w:rsidR="00393B62" w:rsidRDefault="00361F11">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THÁNG 9 NĂM 2025</w:t>
      </w:r>
    </w:p>
    <w:p w:rsidR="00393B62" w:rsidRDefault="00361F1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93B62" w:rsidRDefault="00361F1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Tháng 9/2025</w:t>
      </w:r>
    </w:p>
    <w:p w:rsidR="00393B62" w:rsidRDefault="00361F11">
      <w:pPr>
        <w:jc w:val="center"/>
        <w:rPr>
          <w:rFonts w:ascii="Times New Roman" w:eastAsia="Times New Roman" w:hAnsi="Times New Roman" w:cs="Times New Roman"/>
          <w:b/>
        </w:rPr>
      </w:pPr>
      <w:r>
        <w:rPr>
          <w:rFonts w:ascii="Times New Roman" w:eastAsia="Times New Roman" w:hAnsi="Times New Roman" w:cs="Times New Roman"/>
          <w:b/>
        </w:rPr>
        <w:t xml:space="preserve"> </w:t>
      </w:r>
    </w:p>
    <w:tbl>
      <w:tblPr>
        <w:tblStyle w:val="a6"/>
        <w:tblW w:w="1395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1"/>
        <w:gridCol w:w="2484"/>
        <w:gridCol w:w="3442"/>
        <w:gridCol w:w="1844"/>
        <w:gridCol w:w="1641"/>
        <w:gridCol w:w="1859"/>
        <w:gridCol w:w="1786"/>
      </w:tblGrid>
      <w:tr w:rsidR="00393B62">
        <w:trPr>
          <w:trHeight w:val="675"/>
        </w:trPr>
        <w:tc>
          <w:tcPr>
            <w:tcW w:w="9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STT</w:t>
            </w:r>
          </w:p>
        </w:tc>
        <w:tc>
          <w:tcPr>
            <w:tcW w:w="248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Tên báo cáo</w:t>
            </w:r>
          </w:p>
        </w:tc>
        <w:tc>
          <w:tcPr>
            <w:tcW w:w="344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Tóm tắt báo cáo</w:t>
            </w:r>
          </w:p>
        </w:tc>
        <w:tc>
          <w:tcPr>
            <w:tcW w:w="184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Người báo cáo</w:t>
            </w:r>
          </w:p>
        </w:tc>
        <w:tc>
          <w:tcPr>
            <w:tcW w:w="164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Thời gian</w:t>
            </w:r>
          </w:p>
        </w:tc>
        <w:tc>
          <w:tcPr>
            <w:tcW w:w="185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Địa điểm/ Hình thức</w:t>
            </w:r>
          </w:p>
        </w:tc>
        <w:tc>
          <w:tcPr>
            <w:tcW w:w="17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Ghi chú</w:t>
            </w:r>
          </w:p>
        </w:tc>
      </w:tr>
      <w:tr w:rsidR="00393B62">
        <w:trPr>
          <w:trHeight w:val="345"/>
        </w:trPr>
        <w:tc>
          <w:tcPr>
            <w:tcW w:w="9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483"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 Bản dịch sách An Nam Chí Lược: từ cũ đến mới</w:t>
            </w:r>
          </w:p>
        </w:tc>
        <w:tc>
          <w:tcPr>
            <w:tcW w:w="3442"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rPr>
                <w:rFonts w:ascii="Times New Roman" w:eastAsia="Times New Roman" w:hAnsi="Times New Roman" w:cs="Times New Roman"/>
              </w:rPr>
            </w:pPr>
            <w:r>
              <w:rPr>
                <w:rFonts w:ascii="Times New Roman" w:eastAsia="Times New Roman" w:hAnsi="Times New Roman" w:cs="Times New Roman"/>
              </w:rPr>
              <w:t xml:space="preserve"> Giới thiệu về bản dịch mới của sách An Nam Chí Lược, đối chiếu với bản dịch cũ của Viện Đại học Huế, chỉ ra một số tồn tại của bản dịch cũ và lý do cần có một bản dịch </w:t>
            </w:r>
            <w:r>
              <w:rPr>
                <w:rFonts w:ascii="Times New Roman" w:eastAsia="Times New Roman" w:hAnsi="Times New Roman" w:cs="Times New Roman"/>
              </w:rPr>
              <w:t>mới.</w:t>
            </w:r>
          </w:p>
        </w:tc>
        <w:tc>
          <w:tcPr>
            <w:tcW w:w="1844"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Lê Huy Hoàng </w:t>
            </w:r>
          </w:p>
        </w:tc>
        <w:tc>
          <w:tcPr>
            <w:tcW w:w="1641"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16/09/2025</w:t>
            </w:r>
          </w:p>
        </w:tc>
        <w:tc>
          <w:tcPr>
            <w:tcW w:w="1859"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Kết hợp trực tiếp và trực tuyến </w:t>
            </w:r>
          </w:p>
        </w:tc>
        <w:tc>
          <w:tcPr>
            <w:tcW w:w="1786"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Thành phần tham dự quý thầy cô và các em sinh viên quan tâm</w:t>
            </w:r>
          </w:p>
        </w:tc>
      </w:tr>
      <w:tr w:rsidR="00393B62">
        <w:trPr>
          <w:trHeight w:val="1016"/>
        </w:trPr>
        <w:tc>
          <w:tcPr>
            <w:tcW w:w="9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2483"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Trí thông minh văn hoá và việc bồi dưỡng trí thông minh văn hoá cho sinh viên chuyên ngành tiếng Trung Quốc</w:t>
            </w:r>
          </w:p>
        </w:tc>
        <w:tc>
          <w:tcPr>
            <w:tcW w:w="3442"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
          <w:p w:rsidR="00393B62" w:rsidRDefault="00361F11">
            <w:pPr>
              <w:spacing w:line="360" w:lineRule="auto"/>
              <w:rPr>
                <w:rFonts w:ascii="Times New Roman" w:eastAsia="Times New Roman" w:hAnsi="Times New Roman" w:cs="Times New Roman"/>
              </w:rPr>
            </w:pPr>
            <w:r>
              <w:rPr>
                <w:rFonts w:ascii="Times New Roman" w:eastAsia="Times New Roman" w:hAnsi="Times New Roman" w:cs="Times New Roman"/>
              </w:rPr>
              <w:t xml:space="preserve"> Giới thiệu khái niệm “Trí thông minh văn hoá”, trả lời câu hỏi “Vì sao cần phải có trí thông minh văn hoá”, và đề xuất những phương </w:t>
            </w:r>
            <w:r>
              <w:rPr>
                <w:rFonts w:ascii="Times New Roman" w:eastAsia="Times New Roman" w:hAnsi="Times New Roman" w:cs="Times New Roman"/>
              </w:rPr>
              <w:lastRenderedPageBreak/>
              <w:t>pháp giúp nân</w:t>
            </w:r>
            <w:r>
              <w:rPr>
                <w:rFonts w:ascii="Times New Roman" w:eastAsia="Times New Roman" w:hAnsi="Times New Roman" w:cs="Times New Roman"/>
              </w:rPr>
              <w:t>g cao trí thông minh văn hoá của sinh viên</w:t>
            </w:r>
          </w:p>
        </w:tc>
        <w:tc>
          <w:tcPr>
            <w:tcW w:w="1844"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Trần Thị Phương Liên </w:t>
            </w:r>
          </w:p>
        </w:tc>
        <w:tc>
          <w:tcPr>
            <w:tcW w:w="1641"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9am - 18/9/2025</w:t>
            </w:r>
          </w:p>
          <w:p w:rsidR="00393B62" w:rsidRDefault="00393B62">
            <w:pPr>
              <w:spacing w:line="360" w:lineRule="auto"/>
              <w:jc w:val="center"/>
              <w:rPr>
                <w:rFonts w:ascii="Times New Roman" w:eastAsia="Times New Roman" w:hAnsi="Times New Roman" w:cs="Times New Roman"/>
              </w:rPr>
            </w:pPr>
          </w:p>
        </w:tc>
        <w:tc>
          <w:tcPr>
            <w:tcW w:w="1859"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Trực tuyến </w:t>
            </w:r>
          </w:p>
        </w:tc>
        <w:tc>
          <w:tcPr>
            <w:tcW w:w="1786" w:type="dxa"/>
            <w:tcBorders>
              <w:top w:val="nil"/>
              <w:left w:val="nil"/>
              <w:bottom w:val="single" w:sz="6" w:space="0" w:color="000000"/>
              <w:right w:val="single" w:sz="6" w:space="0" w:color="000000"/>
            </w:tcBorders>
            <w:tcMar>
              <w:top w:w="0" w:type="dxa"/>
              <w:left w:w="100" w:type="dxa"/>
              <w:bottom w:w="0" w:type="dxa"/>
              <w:right w:w="100" w:type="dxa"/>
            </w:tcMar>
          </w:tcPr>
          <w:p w:rsidR="00393B62" w:rsidRDefault="00361F11">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Thành phần tham dự quý thầy cô và các em sinh viên quan tâm</w:t>
            </w:r>
          </w:p>
        </w:tc>
      </w:tr>
    </w:tbl>
    <w:p w:rsidR="00393B62" w:rsidRDefault="00361F1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Danh sách có </w:t>
      </w:r>
      <w:r w:rsidR="003E49DB">
        <w:rPr>
          <w:rFonts w:ascii="Times New Roman" w:eastAsia="Times New Roman" w:hAnsi="Times New Roman" w:cs="Times New Roman"/>
          <w:i/>
          <w:sz w:val="24"/>
          <w:szCs w:val="24"/>
          <w:lang w:val="vi-VN"/>
        </w:rPr>
        <w:t>02</w:t>
      </w:r>
      <w:r>
        <w:rPr>
          <w:rFonts w:ascii="Times New Roman" w:eastAsia="Times New Roman" w:hAnsi="Times New Roman" w:cs="Times New Roman"/>
          <w:i/>
          <w:sz w:val="24"/>
          <w:szCs w:val="24"/>
        </w:rPr>
        <w:t xml:space="preserve"> seminar</w:t>
      </w:r>
    </w:p>
    <w:p w:rsidR="00393B62" w:rsidRDefault="00393B62">
      <w:pPr>
        <w:rPr>
          <w:rFonts w:ascii="Times New Roman" w:eastAsia="Times New Roman" w:hAnsi="Times New Roman" w:cs="Times New Roman"/>
          <w:i/>
          <w:color w:val="FFFFFF"/>
          <w:sz w:val="24"/>
          <w:szCs w:val="24"/>
        </w:rPr>
      </w:pP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lập danh sách                                                                                                                                    </w:t>
      </w:r>
      <w:r>
        <w:rPr>
          <w:rFonts w:ascii="Times New Roman" w:eastAsia="Times New Roman" w:hAnsi="Times New Roman" w:cs="Times New Roman"/>
          <w:sz w:val="24"/>
          <w:szCs w:val="24"/>
        </w:rPr>
        <w:tab/>
        <w:t>Xác nhận của trưởng Khoa</w:t>
      </w: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93B62" w:rsidRPr="00361F11" w:rsidRDefault="00361F11">
      <w:pPr>
        <w:rPr>
          <w:rFonts w:ascii="Times New Roman" w:eastAsia="Times New Roman" w:hAnsi="Times New Roman" w:cs="Times New Roman"/>
          <w:b/>
          <w:bCs/>
          <w:sz w:val="24"/>
          <w:szCs w:val="24"/>
          <w:lang w:val="vi-VN"/>
        </w:rPr>
      </w:pPr>
      <w:r w:rsidRPr="00361F11">
        <w:rPr>
          <w:rFonts w:ascii="Times New Roman" w:eastAsia="Times New Roman" w:hAnsi="Times New Roman" w:cs="Times New Roman"/>
          <w:b/>
          <w:bCs/>
          <w:sz w:val="24"/>
          <w:szCs w:val="24"/>
        </w:rPr>
        <w:t xml:space="preserve"> Dương</w:t>
      </w:r>
      <w:r w:rsidRPr="00361F11">
        <w:rPr>
          <w:rFonts w:ascii="Times New Roman" w:eastAsia="Times New Roman" w:hAnsi="Times New Roman" w:cs="Times New Roman"/>
          <w:b/>
          <w:bCs/>
          <w:sz w:val="24"/>
          <w:szCs w:val="24"/>
          <w:lang w:val="vi-VN"/>
        </w:rPr>
        <w:t xml:space="preserve"> Tiến Đoàn</w:t>
      </w:r>
    </w:p>
    <w:p w:rsidR="00393B62" w:rsidRDefault="00361F1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Trần Linh Chi</w:t>
      </w: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93B62" w:rsidRDefault="00361F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93B62" w:rsidRDefault="00393B62"/>
    <w:sectPr w:rsidR="00393B6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62"/>
    <w:rsid w:val="00361F11"/>
    <w:rsid w:val="00393B62"/>
    <w:rsid w:val="003E4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0CC6E4"/>
  <w15:docId w15:val="{54B7F9E2-8303-D241-BC1D-436619A3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vi"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2025-09-04T12:41:00Z</dcterms:created>
  <dcterms:modified xsi:type="dcterms:W3CDTF">2025-09-04T12:42:00Z</dcterms:modified>
</cp:coreProperties>
</file>