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5D0762" w:rsidRPr="00003708" w:rsidTr="006464AC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bCs/>
                <w:spacing w:val="2"/>
              </w:rPr>
              <w:t>T</w:t>
            </w:r>
            <w:r w:rsidRPr="00003708">
              <w:rPr>
                <w:bCs/>
              </w:rPr>
              <w:t>R</w:t>
            </w:r>
            <w:r w:rsidRPr="00003708">
              <w:rPr>
                <w:bCs/>
                <w:spacing w:val="2"/>
              </w:rPr>
              <w:t>Ư</w:t>
            </w:r>
            <w:r w:rsidRPr="00003708">
              <w:rPr>
                <w:bCs/>
                <w:spacing w:val="1"/>
              </w:rPr>
              <w:t>ỜN</w:t>
            </w:r>
            <w:r w:rsidRPr="00003708">
              <w:rPr>
                <w:bCs/>
              </w:rPr>
              <w:t>G</w:t>
            </w:r>
            <w:r w:rsidRPr="00003708">
              <w:rPr>
                <w:spacing w:val="-1"/>
              </w:rPr>
              <w:t xml:space="preserve"> </w:t>
            </w:r>
            <w:r w:rsidRPr="00003708">
              <w:rPr>
                <w:bCs/>
              </w:rPr>
              <w:t>ĐHSP HÀ NỘI 2</w:t>
            </w:r>
          </w:p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B48E20B" wp14:editId="2614797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A6EC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>
              <w:rPr>
                <w:bCs/>
              </w:rPr>
              <w:t>VIỆN NCKH&amp;ƯD</w:t>
            </w:r>
          </w:p>
        </w:tc>
        <w:tc>
          <w:tcPr>
            <w:tcW w:w="2511" w:type="dxa"/>
            <w:shd w:val="clear" w:color="auto" w:fill="auto"/>
          </w:tcPr>
          <w:p w:rsidR="005D0762" w:rsidRPr="00003708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</w:rPr>
            </w:pPr>
            <w:r w:rsidRPr="00003708">
              <w:rPr>
                <w:bCs/>
              </w:rPr>
              <w:t>CỘNG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  <w:spacing w:val="1"/>
              </w:rPr>
              <w:t>H</w:t>
            </w:r>
            <w:r w:rsidRPr="00003708">
              <w:rPr>
                <w:bCs/>
              </w:rPr>
              <w:t>OÀ</w:t>
            </w:r>
            <w:r w:rsidRPr="00003708">
              <w:rPr>
                <w:spacing w:val="2"/>
              </w:rPr>
              <w:t xml:space="preserve"> </w:t>
            </w:r>
            <w:r w:rsidRPr="00003708">
              <w:rPr>
                <w:bCs/>
              </w:rPr>
              <w:t>XÃ</w:t>
            </w:r>
            <w:r w:rsidRPr="00003708">
              <w:rPr>
                <w:spacing w:val="-2"/>
              </w:rPr>
              <w:t xml:space="preserve"> </w:t>
            </w:r>
            <w:r w:rsidRPr="00003708">
              <w:rPr>
                <w:bCs/>
              </w:rPr>
              <w:t>HỘI</w:t>
            </w:r>
            <w:r w:rsidRPr="00003708">
              <w:t xml:space="preserve"> </w:t>
            </w:r>
            <w:r w:rsidRPr="00003708">
              <w:rPr>
                <w:bCs/>
              </w:rPr>
              <w:t>CHỦ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N</w:t>
            </w:r>
            <w:r w:rsidRPr="00003708">
              <w:rPr>
                <w:bCs/>
                <w:spacing w:val="1"/>
              </w:rPr>
              <w:t>G</w:t>
            </w:r>
            <w:r w:rsidRPr="00003708">
              <w:rPr>
                <w:bCs/>
              </w:rPr>
              <w:t>H</w:t>
            </w:r>
            <w:r w:rsidRPr="00003708">
              <w:rPr>
                <w:bCs/>
                <w:spacing w:val="-1"/>
              </w:rPr>
              <w:t>Ĩ</w:t>
            </w:r>
            <w:r w:rsidRPr="00003708">
              <w:rPr>
                <w:bCs/>
              </w:rPr>
              <w:t>A</w:t>
            </w:r>
            <w:r w:rsidRPr="00003708">
              <w:rPr>
                <w:spacing w:val="1"/>
              </w:rPr>
              <w:t xml:space="preserve"> </w:t>
            </w:r>
            <w:r w:rsidRPr="00003708">
              <w:rPr>
                <w:bCs/>
              </w:rPr>
              <w:t>V</w:t>
            </w:r>
            <w:r w:rsidRPr="00003708">
              <w:rPr>
                <w:bCs/>
                <w:spacing w:val="-2"/>
              </w:rPr>
              <w:t>IỆ</w:t>
            </w:r>
            <w:r w:rsidRPr="00003708">
              <w:rPr>
                <w:bCs/>
              </w:rPr>
              <w:t>T</w:t>
            </w:r>
            <w:r w:rsidRPr="00003708">
              <w:t xml:space="preserve"> </w:t>
            </w:r>
            <w:r w:rsidRPr="00003708">
              <w:rPr>
                <w:bCs/>
              </w:rPr>
              <w:t>NAM</w:t>
            </w:r>
          </w:p>
          <w:p w:rsidR="005D0762" w:rsidRPr="00003708" w:rsidRDefault="005D0762" w:rsidP="006464A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6"/>
                <w:szCs w:val="26"/>
              </w:rPr>
            </w:pPr>
            <w:r w:rsidRPr="00003708">
              <w:rPr>
                <w:noProof/>
                <w:lang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84B048" wp14:editId="4F6BA321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191135</wp:posOffset>
                      </wp:positionV>
                      <wp:extent cx="2133600" cy="0"/>
                      <wp:effectExtent l="0" t="0" r="0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2A6E5" id="Straight Arrow Connector 1" o:spid="_x0000_s1026" type="#_x0000_t32" style="position:absolute;margin-left:116.2pt;margin-top:15.05pt;width:1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"/>
                  </w:pict>
                </mc:Fallback>
              </mc:AlternateContent>
            </w:r>
            <w:r w:rsidRPr="00003708">
              <w:rPr>
                <w:b/>
                <w:bCs/>
                <w:sz w:val="26"/>
                <w:szCs w:val="26"/>
              </w:rPr>
              <w:t>Độc</w:t>
            </w:r>
            <w:r w:rsidRPr="00003708">
              <w:rPr>
                <w:b/>
                <w:bCs/>
                <w:spacing w:val="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4"/>
                <w:sz w:val="26"/>
                <w:szCs w:val="26"/>
              </w:rPr>
              <w:t>l</w:t>
            </w:r>
            <w:r w:rsidRPr="00003708">
              <w:rPr>
                <w:b/>
                <w:bCs/>
                <w:sz w:val="26"/>
                <w:szCs w:val="26"/>
              </w:rPr>
              <w:t>ập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>T</w:t>
            </w:r>
            <w:r w:rsidRPr="00003708">
              <w:rPr>
                <w:b/>
                <w:bCs/>
                <w:sz w:val="26"/>
                <w:szCs w:val="26"/>
              </w:rPr>
              <w:t>ự</w:t>
            </w:r>
            <w:r w:rsidRPr="00003708">
              <w:rPr>
                <w:b/>
                <w:bCs/>
                <w:spacing w:val="2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do</w:t>
            </w:r>
            <w:r w:rsidRPr="00003708">
              <w:rPr>
                <w:b/>
                <w:bCs/>
                <w:spacing w:val="3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–</w:t>
            </w:r>
            <w:r w:rsidRPr="00003708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003708">
              <w:rPr>
                <w:b/>
                <w:bCs/>
                <w:sz w:val="26"/>
                <w:szCs w:val="26"/>
              </w:rPr>
              <w:t>Hạnh p</w:t>
            </w:r>
            <w:r w:rsidRPr="00003708">
              <w:rPr>
                <w:b/>
                <w:bCs/>
                <w:spacing w:val="-3"/>
                <w:sz w:val="26"/>
                <w:szCs w:val="26"/>
              </w:rPr>
              <w:t>h</w:t>
            </w:r>
            <w:r w:rsidRPr="00003708">
              <w:rPr>
                <w:b/>
                <w:bCs/>
                <w:sz w:val="26"/>
                <w:szCs w:val="26"/>
              </w:rPr>
              <w:t>úc</w:t>
            </w:r>
          </w:p>
          <w:p w:rsidR="005D0762" w:rsidRPr="00F57C2C" w:rsidRDefault="005D0762" w:rsidP="006464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D0762" w:rsidRDefault="005D0762" w:rsidP="005D0762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:rsidR="005D0762" w:rsidRDefault="005D0762" w:rsidP="005D0762">
      <w:pPr>
        <w:tabs>
          <w:tab w:val="left" w:pos="2910"/>
          <w:tab w:val="center" w:pos="742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VIỆN NCKH&amp;ƯD ĐĂNG KÍ </w:t>
      </w:r>
      <w:r w:rsidRPr="00461935">
        <w:rPr>
          <w:b/>
          <w:sz w:val="36"/>
          <w:szCs w:val="36"/>
        </w:rPr>
        <w:t xml:space="preserve">KẾ HOẠCH </w:t>
      </w:r>
      <w:r>
        <w:rPr>
          <w:b/>
          <w:sz w:val="36"/>
          <w:szCs w:val="36"/>
        </w:rPr>
        <w:t>SEMINAR</w:t>
      </w:r>
      <w:r w:rsidR="00EE5E14">
        <w:rPr>
          <w:b/>
          <w:sz w:val="36"/>
          <w:szCs w:val="36"/>
        </w:rPr>
        <w:t xml:space="preserve"> - TOẠ ĐÀM</w:t>
      </w:r>
    </w:p>
    <w:p w:rsidR="005D0762" w:rsidRPr="00D15D53" w:rsidRDefault="005D0762" w:rsidP="005D0762">
      <w:pPr>
        <w:tabs>
          <w:tab w:val="left" w:pos="2910"/>
          <w:tab w:val="center" w:pos="7422"/>
        </w:tabs>
        <w:jc w:val="center"/>
        <w:rPr>
          <w:b/>
          <w:sz w:val="36"/>
          <w:szCs w:val="36"/>
          <w:lang w:val="vi-VN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lang w:val="vi-VN"/>
        </w:rPr>
        <w:t xml:space="preserve">THÁNG </w:t>
      </w:r>
      <w:r w:rsidR="00DE0DD1">
        <w:rPr>
          <w:b/>
          <w:sz w:val="36"/>
          <w:szCs w:val="36"/>
        </w:rPr>
        <w:t>9</w:t>
      </w:r>
      <w:r>
        <w:rPr>
          <w:b/>
          <w:sz w:val="36"/>
          <w:szCs w:val="36"/>
          <w:lang w:val="vi-VN"/>
        </w:rPr>
        <w:t xml:space="preserve"> </w:t>
      </w:r>
      <w:r w:rsidRPr="00461935">
        <w:rPr>
          <w:b/>
          <w:sz w:val="36"/>
          <w:szCs w:val="36"/>
        </w:rPr>
        <w:t>NĂM 202</w:t>
      </w:r>
      <w:r>
        <w:rPr>
          <w:b/>
          <w:sz w:val="36"/>
          <w:szCs w:val="36"/>
          <w:lang w:val="vi-VN"/>
        </w:rPr>
        <w:t>4</w:t>
      </w:r>
    </w:p>
    <w:p w:rsidR="005D0762" w:rsidRPr="0092334C" w:rsidRDefault="005D0762" w:rsidP="005D0762">
      <w:pPr>
        <w:rPr>
          <w:b/>
          <w:sz w:val="28"/>
          <w:szCs w:val="28"/>
        </w:rPr>
      </w:pPr>
    </w:p>
    <w:p w:rsidR="005D0762" w:rsidRDefault="005D0762" w:rsidP="005D0762">
      <w:pPr>
        <w:jc w:val="center"/>
        <w:rPr>
          <w:b/>
          <w:sz w:val="22"/>
          <w:szCs w:val="28"/>
        </w:rPr>
      </w:pPr>
    </w:p>
    <w:p w:rsidR="005D0762" w:rsidRPr="00270F73" w:rsidRDefault="005D0762" w:rsidP="005D0762">
      <w:pPr>
        <w:jc w:val="center"/>
        <w:rPr>
          <w:b/>
          <w:sz w:val="22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549"/>
        <w:gridCol w:w="3924"/>
        <w:gridCol w:w="2313"/>
        <w:gridCol w:w="1286"/>
        <w:gridCol w:w="1545"/>
        <w:gridCol w:w="1032"/>
      </w:tblGrid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:rsidR="005D0762" w:rsidRPr="00D15D53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 w:rsidRPr="00B100BF">
              <w:rPr>
                <w:b/>
                <w:sz w:val="22"/>
                <w:szCs w:val="22"/>
              </w:rPr>
              <w:t>Địa điểm</w:t>
            </w:r>
            <w:r>
              <w:rPr>
                <w:b/>
                <w:sz w:val="22"/>
                <w:szCs w:val="22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0BF">
              <w:rPr>
                <w:b/>
                <w:sz w:val="22"/>
                <w:szCs w:val="22"/>
              </w:rPr>
              <w:t>Ghi chú</w:t>
            </w:r>
          </w:p>
        </w:tc>
      </w:tr>
      <w:tr w:rsidR="005D0762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B100B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5D0762" w:rsidRPr="00B100BF" w:rsidRDefault="00DE0DD1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E0DD1">
              <w:t>Ứng dụng của trichoderma trong sản xuất nông nghiệp hữu cơ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DE0DD1">
              <w:rPr>
                <w:bCs/>
                <w:sz w:val="22"/>
                <w:szCs w:val="22"/>
              </w:rPr>
              <w:t>Quy trình phân lập Trichoderma từ đất</w:t>
            </w:r>
          </w:p>
          <w:p w:rsidR="005D0762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DE0DD1">
              <w:rPr>
                <w:bCs/>
                <w:sz w:val="22"/>
                <w:szCs w:val="22"/>
              </w:rPr>
              <w:t xml:space="preserve">Ứng dụng của </w:t>
            </w:r>
            <w:r w:rsidR="00DE0DD1" w:rsidRPr="00DE0DD1">
              <w:t>trichoderma trong sản xuất nông nghiệp hữu cơ</w:t>
            </w:r>
          </w:p>
          <w:p w:rsidR="005D0762" w:rsidRPr="00B100BF" w:rsidRDefault="005D0762" w:rsidP="006464AC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Các vấn đề gặp phải và cách khắc phục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5D0762" w:rsidRPr="003D3373" w:rsidRDefault="00DE0DD1" w:rsidP="006464A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Ths</w:t>
            </w:r>
            <w:r w:rsidR="005D0762" w:rsidRPr="003D33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NCS.</w:t>
            </w:r>
            <w:r w:rsidR="005D0762" w:rsidRPr="003D33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Ong Xuân Phong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0762" w:rsidRPr="00D15D53" w:rsidRDefault="00DE0DD1" w:rsidP="006464AC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5D0762">
              <w:rPr>
                <w:color w:val="000000" w:themeColor="text1"/>
                <w:sz w:val="22"/>
                <w:szCs w:val="22"/>
              </w:rPr>
              <w:t>9</w:t>
            </w:r>
            <w:r w:rsidR="005D0762"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="005D0762">
              <w:rPr>
                <w:color w:val="000000" w:themeColor="text1"/>
                <w:sz w:val="22"/>
                <w:szCs w:val="22"/>
              </w:rPr>
              <w:t>/202</w:t>
            </w:r>
            <w:r w:rsidR="005D0762">
              <w:rPr>
                <w:color w:val="000000" w:themeColor="text1"/>
                <w:sz w:val="22"/>
                <w:szCs w:val="22"/>
                <w:lang w:val="vi-VN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D0762" w:rsidRPr="00D15D53" w:rsidRDefault="005D0762" w:rsidP="006464AC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</w:t>
            </w:r>
            <w:r>
              <w:rPr>
                <w:color w:val="000000" w:themeColor="text1"/>
                <w:sz w:val="22"/>
                <w:szCs w:val="22"/>
              </w:rPr>
              <w:t>Viện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5D0762" w:rsidRPr="00B100BF" w:rsidRDefault="005D0762" w:rsidP="006464A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323316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323316" w:rsidRPr="00B100BF" w:rsidRDefault="00323316" w:rsidP="003233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323316" w:rsidRDefault="00DE0DD1" w:rsidP="00323316">
            <w:pPr>
              <w:spacing w:line="360" w:lineRule="auto"/>
              <w:jc w:val="center"/>
            </w:pPr>
            <w:r w:rsidRPr="00DE0DD1">
              <w:t>Tổng hợp Graphene bằng phương pháp Hóa học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323316" w:rsidRDefault="00323316" w:rsidP="00323316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DE0DD1">
              <w:rPr>
                <w:bCs/>
                <w:sz w:val="22"/>
                <w:szCs w:val="22"/>
              </w:rPr>
              <w:t>Các ứng dụng của Graphene trong đời sống</w:t>
            </w:r>
            <w:r>
              <w:rPr>
                <w:bCs/>
                <w:sz w:val="22"/>
                <w:szCs w:val="22"/>
              </w:rPr>
              <w:t>.</w:t>
            </w:r>
          </w:p>
          <w:p w:rsidR="00323316" w:rsidRDefault="00323316" w:rsidP="00323316">
            <w:pPr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DE0DD1">
              <w:rPr>
                <w:bCs/>
                <w:sz w:val="22"/>
                <w:szCs w:val="22"/>
              </w:rPr>
              <w:t>Quy trình tổng hợp Graphene bằng phương pháp hoá học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323316" w:rsidRDefault="00323316" w:rsidP="003233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TS. </w:t>
            </w:r>
            <w:r w:rsidR="00DE0DD1">
              <w:rPr>
                <w:sz w:val="22"/>
                <w:szCs w:val="22"/>
              </w:rPr>
              <w:t>Dương Đình Thắng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323316" w:rsidRPr="00D15D53" w:rsidRDefault="00DE0DD1" w:rsidP="00323316">
            <w:pPr>
              <w:spacing w:line="360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="00323316">
              <w:rPr>
                <w:color w:val="000000" w:themeColor="text1"/>
                <w:sz w:val="22"/>
                <w:szCs w:val="22"/>
                <w:lang w:val="vi-VN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="00323316">
              <w:rPr>
                <w:color w:val="000000" w:themeColor="text1"/>
                <w:sz w:val="22"/>
                <w:szCs w:val="22"/>
              </w:rPr>
              <w:t>/202</w:t>
            </w:r>
            <w:r w:rsidR="00323316">
              <w:rPr>
                <w:color w:val="000000" w:themeColor="text1"/>
                <w:sz w:val="22"/>
                <w:szCs w:val="22"/>
                <w:lang w:val="vi-VN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323316" w:rsidRPr="00B100BF" w:rsidRDefault="00323316" w:rsidP="0032331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323316" w:rsidRPr="00D15D53" w:rsidRDefault="00323316" w:rsidP="00323316">
            <w:pPr>
              <w:spacing w:line="360" w:lineRule="auto"/>
              <w:jc w:val="center"/>
              <w:rPr>
                <w:bCs/>
                <w:sz w:val="22"/>
                <w:szCs w:val="22"/>
                <w:lang w:val="vi-VN"/>
              </w:rPr>
            </w:pPr>
            <w:r w:rsidRPr="00B100BF">
              <w:rPr>
                <w:color w:val="000000" w:themeColor="text1"/>
                <w:sz w:val="22"/>
                <w:szCs w:val="22"/>
              </w:rPr>
              <w:t>VP</w:t>
            </w:r>
            <w:r>
              <w:rPr>
                <w:color w:val="000000" w:themeColor="text1"/>
                <w:sz w:val="22"/>
                <w:szCs w:val="22"/>
              </w:rPr>
              <w:t>Viện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323316" w:rsidRPr="00B100BF" w:rsidRDefault="00323316" w:rsidP="003233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E0DD1" w:rsidRPr="00B100BF" w:rsidTr="006464AC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DE0DD1" w:rsidRDefault="00DE0DD1" w:rsidP="00323316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DE0DD1" w:rsidRPr="00DE0DD1" w:rsidRDefault="00DE0DD1" w:rsidP="00323316">
            <w:pPr>
              <w:spacing w:line="360" w:lineRule="auto"/>
              <w:jc w:val="center"/>
            </w:pPr>
            <w:r>
              <w:t>Toạ đàm</w:t>
            </w:r>
            <w:r w:rsidR="00EE5E14">
              <w:t xml:space="preserve">: </w:t>
            </w:r>
            <w:r w:rsidR="00EE5E14" w:rsidRPr="00EE5E14">
              <w:rPr>
                <w:spacing w:val="3"/>
                <w:sz w:val="23"/>
                <w:szCs w:val="23"/>
                <w:shd w:val="clear" w:color="auto" w:fill="FFFFFF"/>
              </w:rPr>
              <w:t>Giáo dục STEM ở bậc tiểu học trong bối cảnh hiện nay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DE0DD1" w:rsidRDefault="00DE0DD1" w:rsidP="00323316">
            <w:pPr>
              <w:spacing w:line="360" w:lineRule="auto"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13" w:type="dxa"/>
            <w:shd w:val="clear" w:color="auto" w:fill="auto"/>
            <w:vAlign w:val="center"/>
          </w:tcPr>
          <w:p w:rsidR="00DE0DD1" w:rsidRDefault="00EE5E14" w:rsidP="0032331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PGS.TS. Mai Văn Hưng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DE0DD1" w:rsidRDefault="00EE5E14" w:rsidP="0032331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19/9/2024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DE0DD1" w:rsidRPr="00B100BF" w:rsidRDefault="00EE5E14" w:rsidP="00323316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Hội trường 19.8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DE0DD1" w:rsidRPr="00B100BF" w:rsidRDefault="00DE0DD1" w:rsidP="0032331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D0762" w:rsidRPr="00EE5E14" w:rsidRDefault="005D0762" w:rsidP="005D0762">
      <w:r>
        <w:rPr>
          <w:lang w:val="vi-VN"/>
        </w:rPr>
        <w:t xml:space="preserve">Danh sách </w:t>
      </w:r>
      <w:r>
        <w:t>có 0</w:t>
      </w:r>
      <w:r w:rsidR="00323316">
        <w:t>2</w:t>
      </w:r>
      <w:r>
        <w:rPr>
          <w:lang w:val="vi-VN"/>
        </w:rPr>
        <w:t xml:space="preserve"> </w:t>
      </w:r>
      <w:r>
        <w:t>Seminar</w:t>
      </w:r>
      <w:r w:rsidR="00EE5E14">
        <w:t xml:space="preserve"> và 01 toạ đàm</w:t>
      </w:r>
    </w:p>
    <w:p w:rsidR="005D0762" w:rsidRDefault="005D0762" w:rsidP="005D0762">
      <w:pPr>
        <w:rPr>
          <w:lang w:val="vi-VN"/>
        </w:rPr>
      </w:pPr>
    </w:p>
    <w:p w:rsidR="005D0762" w:rsidRDefault="005D0762" w:rsidP="005D0762">
      <w:pPr>
        <w:rPr>
          <w:lang w:val="vi-VN"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  <w:lang w:val="vi-VN"/>
        </w:rPr>
        <w:t xml:space="preserve">Người lập danh sách                                                                                                                                    Xác nhận của </w:t>
      </w:r>
      <w:r>
        <w:rPr>
          <w:b/>
        </w:rPr>
        <w:t>Viện trưởng</w:t>
      </w: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</w:p>
    <w:p w:rsidR="005D0762" w:rsidRPr="003D3373" w:rsidRDefault="005D0762" w:rsidP="005D0762">
      <w:pPr>
        <w:rPr>
          <w:b/>
        </w:rPr>
      </w:pPr>
      <w:r w:rsidRPr="003D3373">
        <w:rPr>
          <w:b/>
        </w:rPr>
        <w:t xml:space="preserve">  Ngô Thị Thương</w:t>
      </w:r>
      <w:r>
        <w:rPr>
          <w:b/>
        </w:rPr>
        <w:t xml:space="preserve">                                                                                                                                                   La Việt Hồng</w:t>
      </w:r>
    </w:p>
    <w:p w:rsidR="00275C15" w:rsidRDefault="00275C15"/>
    <w:sectPr w:rsidR="00275C15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62"/>
    <w:rsid w:val="00275C15"/>
    <w:rsid w:val="00323316"/>
    <w:rsid w:val="005D0762"/>
    <w:rsid w:val="00DE0DD1"/>
    <w:rsid w:val="00E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0583"/>
  <w15:chartTrackingRefBased/>
  <w15:docId w15:val="{EAAFAC54-0BB4-4B5B-B84C-E8815B6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VCNTT</dc:creator>
  <cp:keywords/>
  <dc:description/>
  <cp:lastModifiedBy>VCNTT</cp:lastModifiedBy>
  <cp:revision>3</cp:revision>
  <dcterms:created xsi:type="dcterms:W3CDTF">2024-08-14T08:15:00Z</dcterms:created>
  <dcterms:modified xsi:type="dcterms:W3CDTF">2024-09-09T09:12:00Z</dcterms:modified>
</cp:coreProperties>
</file>