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3F747" w14:textId="77777777" w:rsidR="00C76631" w:rsidRDefault="00083790" w:rsidP="00C76631">
      <w:pPr>
        <w:spacing w:line="240" w:lineRule="auto"/>
        <w:jc w:val="center"/>
        <w:rPr>
          <w:b/>
          <w:bCs/>
        </w:rPr>
      </w:pPr>
      <w:r w:rsidRPr="00083790">
        <w:rPr>
          <w:b/>
          <w:bCs/>
        </w:rPr>
        <w:t xml:space="preserve">ĐỊNH DẠNG BÀI BÁO KHOA HỌC </w:t>
      </w:r>
    </w:p>
    <w:p w14:paraId="447CEBEC" w14:textId="3A9D46DD" w:rsidR="00083790" w:rsidRPr="00083790" w:rsidRDefault="003E17B2" w:rsidP="00C76631">
      <w:pPr>
        <w:spacing w:line="240" w:lineRule="auto"/>
        <w:jc w:val="center"/>
        <w:rPr>
          <w:b/>
          <w:bCs/>
        </w:rPr>
      </w:pPr>
      <w:r>
        <w:rPr>
          <w:b/>
          <w:bCs/>
        </w:rPr>
        <w:t xml:space="preserve">CHUYÊN SAN KHOA HỌC </w:t>
      </w:r>
      <w:r w:rsidR="00C76631">
        <w:rPr>
          <w:b/>
          <w:bCs/>
        </w:rPr>
        <w:t>XÃ HỘI &amp; NHÂN VĂN</w:t>
      </w:r>
    </w:p>
    <w:p w14:paraId="275F4F96" w14:textId="77777777" w:rsidR="00083790" w:rsidRDefault="00083790" w:rsidP="0023301D">
      <w:pPr>
        <w:rPr>
          <w:b/>
          <w:bCs/>
        </w:rPr>
      </w:pPr>
      <w:bookmarkStart w:id="0" w:name="_GoBack"/>
      <w:bookmarkEnd w:id="0"/>
    </w:p>
    <w:p w14:paraId="6B237AB8" w14:textId="4726678C" w:rsidR="0023301D" w:rsidRPr="0023301D" w:rsidRDefault="0023301D" w:rsidP="00083790">
      <w:pPr>
        <w:jc w:val="both"/>
      </w:pPr>
      <w:r w:rsidRPr="0023301D">
        <w:rPr>
          <w:b/>
          <w:bCs/>
        </w:rPr>
        <w:t>I. YÊU CẦU CHUNG</w:t>
      </w:r>
    </w:p>
    <w:p w14:paraId="4B27C7D3" w14:textId="77777777" w:rsidR="0023301D" w:rsidRPr="0023301D" w:rsidRDefault="0023301D" w:rsidP="00083790">
      <w:pPr>
        <w:numPr>
          <w:ilvl w:val="0"/>
          <w:numId w:val="1"/>
        </w:numPr>
        <w:jc w:val="both"/>
      </w:pPr>
      <w:r w:rsidRPr="0023301D">
        <w:rPr>
          <w:b/>
          <w:bCs/>
        </w:rPr>
        <w:t>Loại bài:</w:t>
      </w:r>
      <w:r w:rsidRPr="0023301D">
        <w:t> Bài báo nghiên cứu (kết quả nghiên cứu gốc, chưa từng công bố).</w:t>
      </w:r>
    </w:p>
    <w:p w14:paraId="5029C18B" w14:textId="51969334" w:rsidR="0023301D" w:rsidRPr="0023301D" w:rsidRDefault="0023301D" w:rsidP="00083790">
      <w:pPr>
        <w:numPr>
          <w:ilvl w:val="0"/>
          <w:numId w:val="1"/>
        </w:numPr>
        <w:jc w:val="both"/>
      </w:pPr>
      <w:r w:rsidRPr="0023301D">
        <w:rPr>
          <w:b/>
          <w:bCs/>
        </w:rPr>
        <w:t>Ngôn ngữ:</w:t>
      </w:r>
      <w:r w:rsidRPr="0023301D">
        <w:t> Tiếng Việt hoặc tiếng Anh.</w:t>
      </w:r>
    </w:p>
    <w:p w14:paraId="6CF2CDCE" w14:textId="77777777" w:rsidR="0023301D" w:rsidRPr="0023301D" w:rsidRDefault="0023301D" w:rsidP="00083790">
      <w:pPr>
        <w:numPr>
          <w:ilvl w:val="1"/>
          <w:numId w:val="1"/>
        </w:numPr>
        <w:jc w:val="both"/>
      </w:pPr>
      <w:r w:rsidRPr="0023301D">
        <w:t>Nếu bài viết bằng tiếng Việt, các phần sau phải có song ngữ Anh-Việt:</w:t>
      </w:r>
    </w:p>
    <w:p w14:paraId="39CE4FA6" w14:textId="77777777" w:rsidR="0023301D" w:rsidRPr="0023301D" w:rsidRDefault="0023301D" w:rsidP="00083790">
      <w:pPr>
        <w:numPr>
          <w:ilvl w:val="2"/>
          <w:numId w:val="1"/>
        </w:numPr>
        <w:jc w:val="both"/>
      </w:pPr>
      <w:r w:rsidRPr="0023301D">
        <w:t>Tiêu đề</w:t>
      </w:r>
    </w:p>
    <w:p w14:paraId="3AD257DD" w14:textId="77777777" w:rsidR="0023301D" w:rsidRPr="0023301D" w:rsidRDefault="0023301D" w:rsidP="00083790">
      <w:pPr>
        <w:numPr>
          <w:ilvl w:val="2"/>
          <w:numId w:val="1"/>
        </w:numPr>
        <w:jc w:val="both"/>
      </w:pPr>
      <w:r w:rsidRPr="0023301D">
        <w:t>Tên tác giả và đơn vị công tác</w:t>
      </w:r>
    </w:p>
    <w:p w14:paraId="32819AD8" w14:textId="77777777" w:rsidR="0023301D" w:rsidRPr="0023301D" w:rsidRDefault="0023301D" w:rsidP="00083790">
      <w:pPr>
        <w:numPr>
          <w:ilvl w:val="2"/>
          <w:numId w:val="1"/>
        </w:numPr>
        <w:jc w:val="both"/>
      </w:pPr>
      <w:r w:rsidRPr="0023301D">
        <w:t>Tóm tắt</w:t>
      </w:r>
    </w:p>
    <w:p w14:paraId="311E16FA" w14:textId="77777777" w:rsidR="0023301D" w:rsidRPr="0023301D" w:rsidRDefault="0023301D" w:rsidP="00083790">
      <w:pPr>
        <w:numPr>
          <w:ilvl w:val="2"/>
          <w:numId w:val="1"/>
        </w:numPr>
        <w:jc w:val="both"/>
      </w:pPr>
      <w:r w:rsidRPr="0023301D">
        <w:t>Từ khóa</w:t>
      </w:r>
    </w:p>
    <w:p w14:paraId="6A644BBC" w14:textId="77777777" w:rsidR="0023301D" w:rsidRPr="0023301D" w:rsidRDefault="0023301D" w:rsidP="00083790">
      <w:pPr>
        <w:numPr>
          <w:ilvl w:val="1"/>
          <w:numId w:val="1"/>
        </w:numPr>
        <w:jc w:val="both"/>
      </w:pPr>
      <w:r w:rsidRPr="0023301D">
        <w:t>Tài liệu tham khảo phải viết bằng tiếng Anh.</w:t>
      </w:r>
    </w:p>
    <w:p w14:paraId="24BA601D" w14:textId="77777777" w:rsidR="0023301D" w:rsidRPr="0023301D" w:rsidRDefault="0023301D" w:rsidP="00083790">
      <w:pPr>
        <w:numPr>
          <w:ilvl w:val="0"/>
          <w:numId w:val="1"/>
        </w:numPr>
        <w:jc w:val="both"/>
      </w:pPr>
      <w:r w:rsidRPr="0023301D">
        <w:rPr>
          <w:b/>
          <w:bCs/>
        </w:rPr>
        <w:t>Định dạng tệp:</w:t>
      </w:r>
      <w:r w:rsidRPr="0023301D">
        <w:t> Microsoft Word (.docx). Tải mẫu (template) tại website tạp chí.</w:t>
      </w:r>
    </w:p>
    <w:p w14:paraId="1D05F2D5" w14:textId="77777777" w:rsidR="0023301D" w:rsidRPr="0023301D" w:rsidRDefault="0023301D" w:rsidP="00083790">
      <w:pPr>
        <w:numPr>
          <w:ilvl w:val="0"/>
          <w:numId w:val="1"/>
        </w:numPr>
        <w:jc w:val="both"/>
      </w:pPr>
      <w:r w:rsidRPr="0023301D">
        <w:rPr>
          <w:b/>
          <w:bCs/>
        </w:rPr>
        <w:t>Phản biện:</w:t>
      </w:r>
      <w:r w:rsidRPr="0023301D">
        <w:t> Phản biện kín hai chiều.</w:t>
      </w:r>
    </w:p>
    <w:p w14:paraId="084194FF" w14:textId="77777777" w:rsidR="0023301D" w:rsidRPr="0023301D" w:rsidRDefault="0023301D" w:rsidP="00083790">
      <w:pPr>
        <w:jc w:val="both"/>
      </w:pPr>
      <w:r w:rsidRPr="0023301D">
        <w:rPr>
          <w:b/>
          <w:bCs/>
        </w:rPr>
        <w:t>II. CẤU TRÚC BÀI BÁO</w:t>
      </w:r>
    </w:p>
    <w:p w14:paraId="56FDB647" w14:textId="77777777" w:rsidR="0023301D" w:rsidRPr="0023301D" w:rsidRDefault="0023301D" w:rsidP="00083790">
      <w:pPr>
        <w:numPr>
          <w:ilvl w:val="0"/>
          <w:numId w:val="2"/>
        </w:numPr>
        <w:jc w:val="both"/>
      </w:pPr>
      <w:r w:rsidRPr="0023301D">
        <w:rPr>
          <w:b/>
          <w:bCs/>
        </w:rPr>
        <w:t>Tiêu đề:</w:t>
      </w:r>
    </w:p>
    <w:p w14:paraId="5E46B21C" w14:textId="77777777" w:rsidR="0023301D" w:rsidRPr="0023301D" w:rsidRDefault="0023301D" w:rsidP="00083790">
      <w:pPr>
        <w:numPr>
          <w:ilvl w:val="1"/>
          <w:numId w:val="2"/>
        </w:numPr>
        <w:jc w:val="both"/>
      </w:pPr>
      <w:r w:rsidRPr="0023301D">
        <w:t>Ngắn gọn, chính xác, thể hiện trọng tâm bài báo.</w:t>
      </w:r>
    </w:p>
    <w:p w14:paraId="592BC0B9" w14:textId="77777777" w:rsidR="0023301D" w:rsidRPr="0023301D" w:rsidRDefault="0023301D" w:rsidP="00083790">
      <w:pPr>
        <w:numPr>
          <w:ilvl w:val="1"/>
          <w:numId w:val="2"/>
        </w:numPr>
        <w:jc w:val="both"/>
      </w:pPr>
      <w:r w:rsidRPr="0023301D">
        <w:t>Tránh viết tắt, công thức (nếu có thể).</w:t>
      </w:r>
    </w:p>
    <w:p w14:paraId="7E8D7044" w14:textId="77777777" w:rsidR="0023301D" w:rsidRPr="0023301D" w:rsidRDefault="0023301D" w:rsidP="00083790">
      <w:pPr>
        <w:numPr>
          <w:ilvl w:val="1"/>
          <w:numId w:val="2"/>
        </w:numPr>
        <w:jc w:val="both"/>
      </w:pPr>
      <w:r w:rsidRPr="0023301D">
        <w:rPr>
          <w:b/>
          <w:bCs/>
        </w:rPr>
        <w:t>Ví dụ (Tiếng Việt):</w:t>
      </w:r>
      <w:r w:rsidRPr="0023301D">
        <w:t> "Đánh giá hiệu quả của phương pháp dạy học tích cực trong môn Toán ở trường trung học cơ sở"</w:t>
      </w:r>
    </w:p>
    <w:p w14:paraId="1318D299" w14:textId="76F7870B" w:rsidR="0023301D" w:rsidRPr="0023301D" w:rsidRDefault="0023301D" w:rsidP="00083790">
      <w:pPr>
        <w:numPr>
          <w:ilvl w:val="1"/>
          <w:numId w:val="2"/>
        </w:numPr>
        <w:jc w:val="both"/>
      </w:pPr>
      <w:r w:rsidRPr="0023301D">
        <w:rPr>
          <w:b/>
          <w:bCs/>
        </w:rPr>
        <w:t>Ví dụ (Tiếng Anh - nếu bài viết bằng tiếng Việt):</w:t>
      </w:r>
      <w:r w:rsidRPr="0023301D">
        <w:t> "Evaluating the Effectiveness of Active Learning Methods in Mathematics</w:t>
      </w:r>
      <w:r w:rsidR="00FC6016">
        <w:t xml:space="preserve"> Education</w:t>
      </w:r>
      <w:r w:rsidRPr="0023301D">
        <w:t xml:space="preserve"> at Lower Secondary Schools"</w:t>
      </w:r>
    </w:p>
    <w:p w14:paraId="3A53EEA8" w14:textId="77777777" w:rsidR="0023301D" w:rsidRPr="0023301D" w:rsidRDefault="0023301D" w:rsidP="00083790">
      <w:pPr>
        <w:numPr>
          <w:ilvl w:val="0"/>
          <w:numId w:val="2"/>
        </w:numPr>
        <w:jc w:val="both"/>
      </w:pPr>
      <w:r w:rsidRPr="0023301D">
        <w:rPr>
          <w:b/>
          <w:bCs/>
        </w:rPr>
        <w:t>Tên tác giả và đơn vị công tác:</w:t>
      </w:r>
    </w:p>
    <w:p w14:paraId="40F769EA" w14:textId="5959BA5A" w:rsidR="0023301D" w:rsidRPr="0023301D" w:rsidRDefault="0023301D" w:rsidP="00083790">
      <w:pPr>
        <w:numPr>
          <w:ilvl w:val="1"/>
          <w:numId w:val="2"/>
        </w:numPr>
        <w:jc w:val="both"/>
      </w:pPr>
      <w:r w:rsidRPr="0023301D">
        <w:t>Họ tên đầy đủ.</w:t>
      </w:r>
    </w:p>
    <w:p w14:paraId="6EA70967" w14:textId="77777777" w:rsidR="0023301D" w:rsidRPr="0023301D" w:rsidRDefault="0023301D" w:rsidP="00083790">
      <w:pPr>
        <w:numPr>
          <w:ilvl w:val="1"/>
          <w:numId w:val="2"/>
        </w:numPr>
        <w:jc w:val="both"/>
      </w:pPr>
      <w:r w:rsidRPr="0023301D">
        <w:t>Tên đơn vị công tác (nơi thực hiện nghiên cứu).</w:t>
      </w:r>
    </w:p>
    <w:p w14:paraId="192094A1" w14:textId="77777777" w:rsidR="0023301D" w:rsidRPr="0023301D" w:rsidRDefault="0023301D" w:rsidP="00083790">
      <w:pPr>
        <w:numPr>
          <w:ilvl w:val="1"/>
          <w:numId w:val="2"/>
        </w:numPr>
        <w:jc w:val="both"/>
      </w:pPr>
      <w:r w:rsidRPr="0023301D">
        <w:t>Địa chỉ email của tác giả liên hệ (đánh dấu *).</w:t>
      </w:r>
    </w:p>
    <w:p w14:paraId="11F2A0A9" w14:textId="77777777" w:rsidR="0023301D" w:rsidRPr="0023301D" w:rsidRDefault="0023301D" w:rsidP="00083790">
      <w:pPr>
        <w:numPr>
          <w:ilvl w:val="1"/>
          <w:numId w:val="2"/>
        </w:numPr>
        <w:jc w:val="both"/>
      </w:pPr>
      <w:r w:rsidRPr="0023301D">
        <w:rPr>
          <w:b/>
          <w:bCs/>
        </w:rPr>
        <w:t>Ví dụ:</w:t>
      </w:r>
    </w:p>
    <w:p w14:paraId="240A2167" w14:textId="77777777" w:rsidR="0023301D" w:rsidRPr="0023301D" w:rsidRDefault="0023301D" w:rsidP="00083790">
      <w:pPr>
        <w:numPr>
          <w:ilvl w:val="2"/>
          <w:numId w:val="2"/>
        </w:numPr>
        <w:jc w:val="both"/>
      </w:pPr>
      <w:r w:rsidRPr="0023301D">
        <w:t>Nguyễn Văn A¹*, Trần Thị B²</w:t>
      </w:r>
    </w:p>
    <w:p w14:paraId="33B03420" w14:textId="087800B4" w:rsidR="0023301D" w:rsidRPr="0023301D" w:rsidRDefault="0023301D" w:rsidP="00083790">
      <w:pPr>
        <w:numPr>
          <w:ilvl w:val="2"/>
          <w:numId w:val="2"/>
        </w:numPr>
        <w:jc w:val="both"/>
      </w:pPr>
      <w:r w:rsidRPr="0023301D">
        <w:t>¹Khoa Toán, Trường Đại học Sư phạm Hà Nội 2, Vĩnh Phúc, Việt Nam</w:t>
      </w:r>
      <w:r w:rsidR="00BC0D9B">
        <w:t>.</w:t>
      </w:r>
      <w:r w:rsidR="002429B7">
        <w:t xml:space="preserve"> (Department of Mathmactics, Hanoi Pedagogical University 2, Vinh Phuc, Vietnam)</w:t>
      </w:r>
    </w:p>
    <w:p w14:paraId="09CC82F3" w14:textId="2F79B5EC" w:rsidR="0023301D" w:rsidRPr="0023301D" w:rsidRDefault="0023301D" w:rsidP="00083790">
      <w:pPr>
        <w:numPr>
          <w:ilvl w:val="2"/>
          <w:numId w:val="2"/>
        </w:numPr>
        <w:jc w:val="both"/>
      </w:pPr>
      <w:r w:rsidRPr="0023301D">
        <w:lastRenderedPageBreak/>
        <w:t>²</w:t>
      </w:r>
      <w:r w:rsidR="003F68FB">
        <w:t>Khoa Toán</w:t>
      </w:r>
      <w:r w:rsidRPr="0023301D">
        <w:t>, Trường Đại học Sư phạm</w:t>
      </w:r>
      <w:r w:rsidR="003F68FB">
        <w:t>-Đại học Thái Nguyên, Thái Nguyên</w:t>
      </w:r>
      <w:r w:rsidRPr="0023301D">
        <w:t>, Việt Nam</w:t>
      </w:r>
      <w:r w:rsidR="00BC0D9B">
        <w:t>.</w:t>
      </w:r>
      <w:r w:rsidR="002429B7">
        <w:t xml:space="preserve"> (Department of Mathmatics, Thai Nguyen University of Education-Thai Nguyen University, Thai Nguyen, Vietnam)</w:t>
      </w:r>
    </w:p>
    <w:p w14:paraId="05C85728" w14:textId="77777777" w:rsidR="0023301D" w:rsidRPr="0023301D" w:rsidRDefault="0023301D" w:rsidP="00083790">
      <w:pPr>
        <w:numPr>
          <w:ilvl w:val="2"/>
          <w:numId w:val="2"/>
        </w:numPr>
        <w:jc w:val="both"/>
      </w:pPr>
      <w:r w:rsidRPr="0023301D">
        <w:t>*Email: </w:t>
      </w:r>
      <w:hyperlink r:id="rId5" w:tgtFrame="_blank" w:history="1">
        <w:r w:rsidRPr="0023301D">
          <w:rPr>
            <w:rStyle w:val="Hyperlink"/>
          </w:rPr>
          <w:t>nguyenvana@hpu2.edu.vn</w:t>
        </w:r>
      </w:hyperlink>
    </w:p>
    <w:p w14:paraId="71C459D1" w14:textId="77777777" w:rsidR="0023301D" w:rsidRPr="0023301D" w:rsidRDefault="0023301D" w:rsidP="00083790">
      <w:pPr>
        <w:numPr>
          <w:ilvl w:val="0"/>
          <w:numId w:val="2"/>
        </w:numPr>
        <w:jc w:val="both"/>
      </w:pPr>
      <w:r w:rsidRPr="0023301D">
        <w:rPr>
          <w:b/>
          <w:bCs/>
        </w:rPr>
        <w:t>Tóm tắt:</w:t>
      </w:r>
    </w:p>
    <w:p w14:paraId="14B6A149" w14:textId="77777777" w:rsidR="0023301D" w:rsidRPr="0023301D" w:rsidRDefault="0023301D" w:rsidP="00083790">
      <w:pPr>
        <w:numPr>
          <w:ilvl w:val="1"/>
          <w:numId w:val="2"/>
        </w:numPr>
        <w:jc w:val="both"/>
      </w:pPr>
      <w:r w:rsidRPr="0023301D">
        <w:t>150-200 từ.</w:t>
      </w:r>
    </w:p>
    <w:p w14:paraId="3D5638D3" w14:textId="6B44F20D" w:rsidR="0023301D" w:rsidRPr="0023301D" w:rsidRDefault="0023301D" w:rsidP="00083790">
      <w:pPr>
        <w:numPr>
          <w:ilvl w:val="1"/>
          <w:numId w:val="2"/>
        </w:numPr>
        <w:jc w:val="both"/>
      </w:pPr>
      <w:r w:rsidRPr="0023301D">
        <w:t xml:space="preserve">Mục </w:t>
      </w:r>
      <w:r w:rsidR="003F68FB">
        <w:t>đích của nghiên cứu</w:t>
      </w:r>
      <w:r w:rsidRPr="0023301D">
        <w:t>, phương pháp, kết quả và kết luận chính.</w:t>
      </w:r>
    </w:p>
    <w:p w14:paraId="2FCEBF2F" w14:textId="77777777" w:rsidR="0023301D" w:rsidRPr="0023301D" w:rsidRDefault="0023301D" w:rsidP="00083790">
      <w:pPr>
        <w:numPr>
          <w:ilvl w:val="1"/>
          <w:numId w:val="2"/>
        </w:numPr>
        <w:jc w:val="both"/>
      </w:pPr>
      <w:r w:rsidRPr="0023301D">
        <w:t>Không trích dẫn tài liệu trong tóm tắt.</w:t>
      </w:r>
    </w:p>
    <w:p w14:paraId="119BB910" w14:textId="77777777" w:rsidR="0023301D" w:rsidRPr="0023301D" w:rsidRDefault="0023301D" w:rsidP="00083790">
      <w:pPr>
        <w:numPr>
          <w:ilvl w:val="0"/>
          <w:numId w:val="2"/>
        </w:numPr>
        <w:jc w:val="both"/>
      </w:pPr>
      <w:r w:rsidRPr="0023301D">
        <w:rPr>
          <w:b/>
          <w:bCs/>
        </w:rPr>
        <w:t>Từ khóa:</w:t>
      </w:r>
    </w:p>
    <w:p w14:paraId="1E175F39" w14:textId="77777777" w:rsidR="0023301D" w:rsidRPr="0023301D" w:rsidRDefault="0023301D" w:rsidP="00083790">
      <w:pPr>
        <w:numPr>
          <w:ilvl w:val="1"/>
          <w:numId w:val="2"/>
        </w:numPr>
        <w:jc w:val="both"/>
      </w:pPr>
      <w:r w:rsidRPr="0023301D">
        <w:t>3-5 từ/cụm từ.</w:t>
      </w:r>
    </w:p>
    <w:p w14:paraId="01ACE155" w14:textId="77777777" w:rsidR="0023301D" w:rsidRPr="0023301D" w:rsidRDefault="0023301D" w:rsidP="00083790">
      <w:pPr>
        <w:numPr>
          <w:ilvl w:val="1"/>
          <w:numId w:val="2"/>
        </w:numPr>
        <w:jc w:val="both"/>
      </w:pPr>
      <w:r w:rsidRPr="0023301D">
        <w:t>Viết thường, cách nhau bằng dấu phẩy.</w:t>
      </w:r>
    </w:p>
    <w:p w14:paraId="0A2860E0" w14:textId="77777777" w:rsidR="0023301D" w:rsidRPr="0023301D" w:rsidRDefault="0023301D" w:rsidP="00083790">
      <w:pPr>
        <w:numPr>
          <w:ilvl w:val="1"/>
          <w:numId w:val="2"/>
        </w:numPr>
        <w:jc w:val="both"/>
      </w:pPr>
      <w:r w:rsidRPr="0023301D">
        <w:rPr>
          <w:b/>
          <w:bCs/>
        </w:rPr>
        <w:t>Ví dụ:</w:t>
      </w:r>
    </w:p>
    <w:p w14:paraId="4A193782" w14:textId="77777777" w:rsidR="0023301D" w:rsidRPr="0023301D" w:rsidRDefault="0023301D" w:rsidP="00083790">
      <w:pPr>
        <w:numPr>
          <w:ilvl w:val="2"/>
          <w:numId w:val="2"/>
        </w:numPr>
        <w:jc w:val="both"/>
      </w:pPr>
      <w:r w:rsidRPr="0023301D">
        <w:rPr>
          <w:i/>
          <w:iCs/>
        </w:rPr>
        <w:t>Từ khóa:</w:t>
      </w:r>
      <w:r w:rsidRPr="0023301D">
        <w:t> phương pháp dạy học tích cực, môn Toán, trung học cơ sở, đánh giá kết quả học tập</w:t>
      </w:r>
    </w:p>
    <w:p w14:paraId="447350AA" w14:textId="77777777" w:rsidR="0023301D" w:rsidRPr="0023301D" w:rsidRDefault="0023301D" w:rsidP="00083790">
      <w:pPr>
        <w:numPr>
          <w:ilvl w:val="2"/>
          <w:numId w:val="2"/>
        </w:numPr>
        <w:jc w:val="both"/>
      </w:pPr>
      <w:r w:rsidRPr="0023301D">
        <w:rPr>
          <w:i/>
          <w:iCs/>
        </w:rPr>
        <w:t>Keywords:</w:t>
      </w:r>
      <w:r w:rsidRPr="0023301D">
        <w:t> active learning methods, Mathematics, lower secondary school, learning outcomes assessment</w:t>
      </w:r>
    </w:p>
    <w:p w14:paraId="16EA6CD1" w14:textId="77777777" w:rsidR="0023301D" w:rsidRPr="0023301D" w:rsidRDefault="0023301D" w:rsidP="00083790">
      <w:pPr>
        <w:numPr>
          <w:ilvl w:val="0"/>
          <w:numId w:val="2"/>
        </w:numPr>
        <w:jc w:val="both"/>
      </w:pPr>
      <w:r w:rsidRPr="0023301D">
        <w:rPr>
          <w:b/>
          <w:bCs/>
        </w:rPr>
        <w:t>Nội dung chính:</w:t>
      </w:r>
    </w:p>
    <w:p w14:paraId="3A5D4659" w14:textId="77777777" w:rsidR="0023301D" w:rsidRPr="0023301D" w:rsidRDefault="0023301D" w:rsidP="00083790">
      <w:pPr>
        <w:numPr>
          <w:ilvl w:val="1"/>
          <w:numId w:val="2"/>
        </w:numPr>
        <w:jc w:val="both"/>
      </w:pPr>
      <w:r w:rsidRPr="0023301D">
        <w:rPr>
          <w:b/>
          <w:bCs/>
        </w:rPr>
        <w:t>Giới thiệu:</w:t>
      </w:r>
    </w:p>
    <w:p w14:paraId="2760958E" w14:textId="77777777" w:rsidR="0023301D" w:rsidRPr="0023301D" w:rsidRDefault="0023301D" w:rsidP="00083790">
      <w:pPr>
        <w:numPr>
          <w:ilvl w:val="2"/>
          <w:numId w:val="2"/>
        </w:numPr>
        <w:jc w:val="both"/>
      </w:pPr>
      <w:r w:rsidRPr="0023301D">
        <w:t>Tổng quan vấn đề, lý do nghiên cứu.</w:t>
      </w:r>
    </w:p>
    <w:p w14:paraId="3F563E87" w14:textId="77777777" w:rsidR="0023301D" w:rsidRPr="0023301D" w:rsidRDefault="0023301D" w:rsidP="00083790">
      <w:pPr>
        <w:numPr>
          <w:ilvl w:val="2"/>
          <w:numId w:val="2"/>
        </w:numPr>
        <w:jc w:val="both"/>
      </w:pPr>
      <w:r w:rsidRPr="0023301D">
        <w:t>Mục tiêu, câu hỏi nghiên cứu.</w:t>
      </w:r>
    </w:p>
    <w:p w14:paraId="6AA9A7FE" w14:textId="77777777" w:rsidR="0023301D" w:rsidRPr="0023301D" w:rsidRDefault="0023301D" w:rsidP="00083790">
      <w:pPr>
        <w:numPr>
          <w:ilvl w:val="2"/>
          <w:numId w:val="2"/>
        </w:numPr>
        <w:jc w:val="both"/>
      </w:pPr>
      <w:r w:rsidRPr="0023301D">
        <w:t>Tổng quan các nghiên cứu trước (có trích dẫn).</w:t>
      </w:r>
    </w:p>
    <w:p w14:paraId="099EAB25" w14:textId="77777777" w:rsidR="0023301D" w:rsidRPr="0023301D" w:rsidRDefault="0023301D" w:rsidP="00083790">
      <w:pPr>
        <w:numPr>
          <w:ilvl w:val="2"/>
          <w:numId w:val="2"/>
        </w:numPr>
        <w:jc w:val="both"/>
      </w:pPr>
      <w:r w:rsidRPr="0023301D">
        <w:t>Đóng góp mới của nghiên cứu.</w:t>
      </w:r>
    </w:p>
    <w:p w14:paraId="27186530" w14:textId="77777777" w:rsidR="0023301D" w:rsidRPr="0023301D" w:rsidRDefault="0023301D" w:rsidP="00083790">
      <w:pPr>
        <w:numPr>
          <w:ilvl w:val="1"/>
          <w:numId w:val="2"/>
        </w:numPr>
        <w:jc w:val="both"/>
      </w:pPr>
      <w:r w:rsidRPr="0023301D">
        <w:rPr>
          <w:b/>
          <w:bCs/>
        </w:rPr>
        <w:t>Phương pháp nghiên cứu:</w:t>
      </w:r>
    </w:p>
    <w:p w14:paraId="6DEEA57F" w14:textId="77777777" w:rsidR="0023301D" w:rsidRPr="0023301D" w:rsidRDefault="0023301D" w:rsidP="00083790">
      <w:pPr>
        <w:numPr>
          <w:ilvl w:val="2"/>
          <w:numId w:val="2"/>
        </w:numPr>
        <w:jc w:val="both"/>
      </w:pPr>
      <w:r w:rsidRPr="0023301D">
        <w:t>Thiết kế nghiên cứu (định tính, định lượng, hỗn hợp).</w:t>
      </w:r>
    </w:p>
    <w:p w14:paraId="774FE8C7" w14:textId="77777777" w:rsidR="0023301D" w:rsidRPr="0023301D" w:rsidRDefault="0023301D" w:rsidP="00083790">
      <w:pPr>
        <w:numPr>
          <w:ilvl w:val="2"/>
          <w:numId w:val="2"/>
        </w:numPr>
        <w:jc w:val="both"/>
      </w:pPr>
      <w:r w:rsidRPr="0023301D">
        <w:t>Đối tượng/mẫu nghiên cứu (ví dụ: 200 học sinh lớp 7).</w:t>
      </w:r>
    </w:p>
    <w:p w14:paraId="4FA20D02" w14:textId="77777777" w:rsidR="0023301D" w:rsidRPr="0023301D" w:rsidRDefault="0023301D" w:rsidP="00083790">
      <w:pPr>
        <w:numPr>
          <w:ilvl w:val="2"/>
          <w:numId w:val="2"/>
        </w:numPr>
        <w:jc w:val="both"/>
      </w:pPr>
      <w:r w:rsidRPr="0023301D">
        <w:t>Công cụ thu thập dữ liệu (bảng hỏi, bài kiểm tra, phỏng vấn).</w:t>
      </w:r>
    </w:p>
    <w:p w14:paraId="16D9E32A" w14:textId="77777777" w:rsidR="0023301D" w:rsidRPr="0023301D" w:rsidRDefault="0023301D" w:rsidP="00083790">
      <w:pPr>
        <w:numPr>
          <w:ilvl w:val="2"/>
          <w:numId w:val="2"/>
        </w:numPr>
        <w:jc w:val="both"/>
      </w:pPr>
      <w:r w:rsidRPr="0023301D">
        <w:t>Quy trình thu thập dữ liệu.</w:t>
      </w:r>
    </w:p>
    <w:p w14:paraId="3FEC8924" w14:textId="77777777" w:rsidR="0023301D" w:rsidRPr="0023301D" w:rsidRDefault="0023301D" w:rsidP="00083790">
      <w:pPr>
        <w:numPr>
          <w:ilvl w:val="2"/>
          <w:numId w:val="2"/>
        </w:numPr>
        <w:jc w:val="both"/>
      </w:pPr>
      <w:r w:rsidRPr="0023301D">
        <w:t>Phương pháp phân tích dữ liệu (SPSS, ANOVA, phân tích nội dung).</w:t>
      </w:r>
    </w:p>
    <w:p w14:paraId="7055FD78" w14:textId="77777777" w:rsidR="0023301D" w:rsidRPr="0023301D" w:rsidRDefault="0023301D" w:rsidP="00083790">
      <w:pPr>
        <w:numPr>
          <w:ilvl w:val="1"/>
          <w:numId w:val="2"/>
        </w:numPr>
        <w:jc w:val="both"/>
      </w:pPr>
      <w:r w:rsidRPr="0023301D">
        <w:rPr>
          <w:b/>
          <w:bCs/>
        </w:rPr>
        <w:t>Kết quả:</w:t>
      </w:r>
    </w:p>
    <w:p w14:paraId="2DE9EB2B" w14:textId="77777777" w:rsidR="0023301D" w:rsidRPr="0023301D" w:rsidRDefault="0023301D" w:rsidP="00083790">
      <w:pPr>
        <w:numPr>
          <w:ilvl w:val="2"/>
          <w:numId w:val="2"/>
        </w:numPr>
        <w:jc w:val="both"/>
      </w:pPr>
      <w:r w:rsidRPr="0023301D">
        <w:t>Trình bày rõ ràng, chính xác.</w:t>
      </w:r>
    </w:p>
    <w:p w14:paraId="01EF8CCB" w14:textId="77777777" w:rsidR="0023301D" w:rsidRPr="0023301D" w:rsidRDefault="0023301D" w:rsidP="00083790">
      <w:pPr>
        <w:numPr>
          <w:ilvl w:val="2"/>
          <w:numId w:val="2"/>
        </w:numPr>
        <w:jc w:val="both"/>
      </w:pPr>
      <w:r w:rsidRPr="0023301D">
        <w:lastRenderedPageBreak/>
        <w:t>Sử dụng bảng, biểu đồ, hình vẽ (nếu cần).</w:t>
      </w:r>
    </w:p>
    <w:p w14:paraId="5DF8F5C0" w14:textId="77777777" w:rsidR="0023301D" w:rsidRPr="0023301D" w:rsidRDefault="0023301D" w:rsidP="00083790">
      <w:pPr>
        <w:numPr>
          <w:ilvl w:val="2"/>
          <w:numId w:val="2"/>
        </w:numPr>
        <w:jc w:val="both"/>
      </w:pPr>
      <w:r w:rsidRPr="0023301D">
        <w:t>Không diễn giải kết quả trong phần này.</w:t>
      </w:r>
    </w:p>
    <w:p w14:paraId="32F8B4D3" w14:textId="77777777" w:rsidR="0023301D" w:rsidRPr="0023301D" w:rsidRDefault="0023301D" w:rsidP="00083790">
      <w:pPr>
        <w:numPr>
          <w:ilvl w:val="1"/>
          <w:numId w:val="2"/>
        </w:numPr>
        <w:jc w:val="both"/>
      </w:pPr>
      <w:r w:rsidRPr="0023301D">
        <w:rPr>
          <w:b/>
          <w:bCs/>
        </w:rPr>
        <w:t>Thảo luận:</w:t>
      </w:r>
    </w:p>
    <w:p w14:paraId="0A3DC69E" w14:textId="77777777" w:rsidR="0023301D" w:rsidRPr="0023301D" w:rsidRDefault="0023301D" w:rsidP="00083790">
      <w:pPr>
        <w:numPr>
          <w:ilvl w:val="2"/>
          <w:numId w:val="2"/>
        </w:numPr>
        <w:jc w:val="both"/>
      </w:pPr>
      <w:r w:rsidRPr="0023301D">
        <w:t>Phân tích, giải thích ý nghĩa kết quả.</w:t>
      </w:r>
    </w:p>
    <w:p w14:paraId="7EF94534" w14:textId="77777777" w:rsidR="0023301D" w:rsidRPr="0023301D" w:rsidRDefault="0023301D" w:rsidP="00083790">
      <w:pPr>
        <w:numPr>
          <w:ilvl w:val="2"/>
          <w:numId w:val="2"/>
        </w:numPr>
        <w:jc w:val="both"/>
      </w:pPr>
      <w:r w:rsidRPr="0023301D">
        <w:t>So sánh với các nghiên cứu trước (có trích dẫn).</w:t>
      </w:r>
    </w:p>
    <w:p w14:paraId="3BE0E9BB" w14:textId="77777777" w:rsidR="0023301D" w:rsidRPr="0023301D" w:rsidRDefault="0023301D" w:rsidP="00083790">
      <w:pPr>
        <w:numPr>
          <w:ilvl w:val="2"/>
          <w:numId w:val="2"/>
        </w:numPr>
        <w:jc w:val="both"/>
      </w:pPr>
      <w:r w:rsidRPr="0023301D">
        <w:t>Hạn chế của nghiên cứu (nếu có).</w:t>
      </w:r>
    </w:p>
    <w:p w14:paraId="3E737EEE" w14:textId="77777777" w:rsidR="0023301D" w:rsidRPr="0023301D" w:rsidRDefault="0023301D" w:rsidP="00083790">
      <w:pPr>
        <w:numPr>
          <w:ilvl w:val="2"/>
          <w:numId w:val="2"/>
        </w:numPr>
        <w:jc w:val="both"/>
      </w:pPr>
      <w:r w:rsidRPr="0023301D">
        <w:t>Đề xuất hướng nghiên cứu tiếp theo.</w:t>
      </w:r>
    </w:p>
    <w:p w14:paraId="6FD93BB0" w14:textId="77777777" w:rsidR="0023301D" w:rsidRPr="0023301D" w:rsidRDefault="0023301D" w:rsidP="00083790">
      <w:pPr>
        <w:numPr>
          <w:ilvl w:val="1"/>
          <w:numId w:val="2"/>
        </w:numPr>
        <w:jc w:val="both"/>
      </w:pPr>
      <w:r w:rsidRPr="0023301D">
        <w:rPr>
          <w:b/>
          <w:bCs/>
        </w:rPr>
        <w:t>Kết luận:</w:t>
      </w:r>
    </w:p>
    <w:p w14:paraId="7BD3B6DC" w14:textId="77777777" w:rsidR="0023301D" w:rsidRPr="0023301D" w:rsidRDefault="0023301D" w:rsidP="00083790">
      <w:pPr>
        <w:numPr>
          <w:ilvl w:val="2"/>
          <w:numId w:val="2"/>
        </w:numPr>
        <w:jc w:val="both"/>
      </w:pPr>
      <w:r w:rsidRPr="0023301D">
        <w:t>Tóm tắt kết quả và đóng góp chính.</w:t>
      </w:r>
    </w:p>
    <w:p w14:paraId="041B13BB" w14:textId="77777777" w:rsidR="0023301D" w:rsidRPr="0023301D" w:rsidRDefault="0023301D" w:rsidP="00083790">
      <w:pPr>
        <w:numPr>
          <w:ilvl w:val="2"/>
          <w:numId w:val="2"/>
        </w:numPr>
        <w:jc w:val="both"/>
      </w:pPr>
      <w:r w:rsidRPr="0023301D">
        <w:t>Nhấn mạnh ý nghĩa, tầm quan trọng.</w:t>
      </w:r>
    </w:p>
    <w:p w14:paraId="1DD09F83" w14:textId="77777777" w:rsidR="0023301D" w:rsidRPr="0023301D" w:rsidRDefault="0023301D" w:rsidP="00083790">
      <w:pPr>
        <w:numPr>
          <w:ilvl w:val="2"/>
          <w:numId w:val="2"/>
        </w:numPr>
        <w:jc w:val="both"/>
      </w:pPr>
      <w:r w:rsidRPr="0023301D">
        <w:t>Không lặp lại phần kết quả/thảo luận.</w:t>
      </w:r>
    </w:p>
    <w:p w14:paraId="67842F5E" w14:textId="77777777" w:rsidR="0023301D" w:rsidRPr="0023301D" w:rsidRDefault="0023301D" w:rsidP="00083790">
      <w:pPr>
        <w:numPr>
          <w:ilvl w:val="0"/>
          <w:numId w:val="2"/>
        </w:numPr>
        <w:jc w:val="both"/>
      </w:pPr>
      <w:r w:rsidRPr="0023301D">
        <w:rPr>
          <w:b/>
          <w:bCs/>
        </w:rPr>
        <w:t>Tuyên bố về xung đột lợi ích (nếu có):</w:t>
      </w:r>
    </w:p>
    <w:p w14:paraId="551A0DA0" w14:textId="77777777" w:rsidR="0023301D" w:rsidRPr="0023301D" w:rsidRDefault="0023301D" w:rsidP="00083790">
      <w:pPr>
        <w:numPr>
          <w:ilvl w:val="1"/>
          <w:numId w:val="2"/>
        </w:numPr>
        <w:jc w:val="both"/>
      </w:pPr>
      <w:r w:rsidRPr="0023301D">
        <w:t>Nếu không có: "Các tác giả tuyên bố không có xung đột lợi ích."</w:t>
      </w:r>
    </w:p>
    <w:p w14:paraId="6389A337" w14:textId="77777777" w:rsidR="0023301D" w:rsidRPr="0023301D" w:rsidRDefault="0023301D" w:rsidP="00083790">
      <w:pPr>
        <w:numPr>
          <w:ilvl w:val="0"/>
          <w:numId w:val="2"/>
        </w:numPr>
        <w:jc w:val="both"/>
      </w:pPr>
      <w:r w:rsidRPr="0023301D">
        <w:rPr>
          <w:b/>
          <w:bCs/>
        </w:rPr>
        <w:t>Lời cảm ơn (nếu có):</w:t>
      </w:r>
    </w:p>
    <w:p w14:paraId="32476AFE" w14:textId="77777777" w:rsidR="0023301D" w:rsidRPr="0023301D" w:rsidRDefault="0023301D" w:rsidP="00083790">
      <w:pPr>
        <w:numPr>
          <w:ilvl w:val="1"/>
          <w:numId w:val="2"/>
        </w:numPr>
        <w:jc w:val="both"/>
      </w:pPr>
      <w:r w:rsidRPr="0023301D">
        <w:t>Ghi nhận hỗ trợ (tài chính, kỹ thuật, dữ liệu...).</w:t>
      </w:r>
    </w:p>
    <w:p w14:paraId="78E06F55" w14:textId="41974EA6" w:rsidR="0023301D" w:rsidRPr="0023301D" w:rsidRDefault="0023301D" w:rsidP="00083790">
      <w:pPr>
        <w:numPr>
          <w:ilvl w:val="0"/>
          <w:numId w:val="2"/>
        </w:numPr>
        <w:jc w:val="both"/>
      </w:pPr>
      <w:r w:rsidRPr="0023301D">
        <w:rPr>
          <w:b/>
          <w:bCs/>
        </w:rPr>
        <w:t>Đóng góp của tác giả</w:t>
      </w:r>
      <w:r w:rsidR="00280548">
        <w:rPr>
          <w:b/>
          <w:bCs/>
        </w:rPr>
        <w:t xml:space="preserve"> </w:t>
      </w:r>
    </w:p>
    <w:p w14:paraId="551C00A5" w14:textId="0E4905AD" w:rsidR="0023301D" w:rsidRPr="0023301D" w:rsidRDefault="0023301D" w:rsidP="00280548">
      <w:pPr>
        <w:numPr>
          <w:ilvl w:val="1"/>
          <w:numId w:val="2"/>
        </w:numPr>
        <w:jc w:val="both"/>
      </w:pPr>
      <w:r w:rsidRPr="0023301D">
        <w:t>Nêu rõ đóng góp của từng tác giả</w:t>
      </w:r>
      <w:r w:rsidR="00280548">
        <w:t xml:space="preserve">. Nên sử dụng các đóng góp đã được định nghĩa và công nhận rộng rãi có tại: </w:t>
      </w:r>
      <w:r w:rsidR="00280548" w:rsidRPr="00280548">
        <w:t>https://credit.niso.org/</w:t>
      </w:r>
      <w:r w:rsidR="00280548">
        <w:t>.</w:t>
      </w:r>
    </w:p>
    <w:p w14:paraId="2E51A205" w14:textId="77777777" w:rsidR="0023301D" w:rsidRPr="0023301D" w:rsidRDefault="0023301D" w:rsidP="00083790">
      <w:pPr>
        <w:numPr>
          <w:ilvl w:val="1"/>
          <w:numId w:val="2"/>
        </w:numPr>
        <w:jc w:val="both"/>
      </w:pPr>
      <w:r w:rsidRPr="0023301D">
        <w:t>Ví dụ: "Nguyễn Văn A: Lên ý tưởng, thiết kế nghiên cứu, phân tích dữ liệu, viết bản thảo. Trần Thị B: Thu thập dữ liệu, hiệu đính bản thảo."</w:t>
      </w:r>
    </w:p>
    <w:p w14:paraId="0CC158C2" w14:textId="77777777" w:rsidR="0023301D" w:rsidRPr="0023301D" w:rsidRDefault="0023301D" w:rsidP="00083790">
      <w:pPr>
        <w:numPr>
          <w:ilvl w:val="0"/>
          <w:numId w:val="2"/>
        </w:numPr>
        <w:jc w:val="both"/>
      </w:pPr>
      <w:r w:rsidRPr="0023301D">
        <w:rPr>
          <w:b/>
          <w:bCs/>
        </w:rPr>
        <w:t>Tài liệu tham khảo:</w:t>
      </w:r>
    </w:p>
    <w:p w14:paraId="7076D421" w14:textId="40B929DA" w:rsidR="0023301D" w:rsidRPr="0023301D" w:rsidRDefault="0023301D" w:rsidP="00083790">
      <w:pPr>
        <w:numPr>
          <w:ilvl w:val="1"/>
          <w:numId w:val="2"/>
        </w:numPr>
        <w:jc w:val="both"/>
      </w:pPr>
      <w:r w:rsidRPr="0023301D">
        <w:t xml:space="preserve">Kiểu trích dẫn APA </w:t>
      </w:r>
      <w:r w:rsidR="008A53F7">
        <w:t>mới nhất</w:t>
      </w:r>
      <w:r w:rsidRPr="0023301D">
        <w:t>.</w:t>
      </w:r>
    </w:p>
    <w:p w14:paraId="19B4E509" w14:textId="77777777" w:rsidR="0023301D" w:rsidRPr="0023301D" w:rsidRDefault="0023301D" w:rsidP="00083790">
      <w:pPr>
        <w:numPr>
          <w:ilvl w:val="1"/>
          <w:numId w:val="2"/>
        </w:numPr>
        <w:jc w:val="both"/>
      </w:pPr>
      <w:r w:rsidRPr="0023301D">
        <w:t>Liệt kê theo thứ tự bảng chữ cái.</w:t>
      </w:r>
    </w:p>
    <w:p w14:paraId="4BC3453D" w14:textId="77777777" w:rsidR="0023301D" w:rsidRPr="0023301D" w:rsidRDefault="0023301D" w:rsidP="00083790">
      <w:pPr>
        <w:numPr>
          <w:ilvl w:val="1"/>
          <w:numId w:val="2"/>
        </w:numPr>
        <w:jc w:val="both"/>
      </w:pPr>
      <w:r w:rsidRPr="0023301D">
        <w:t>Tất cả tài liệu tham khảo phải được trích dẫn trong bài và ngược lại.</w:t>
      </w:r>
    </w:p>
    <w:p w14:paraId="1D440D21" w14:textId="77777777" w:rsidR="0023301D" w:rsidRPr="0023301D" w:rsidRDefault="0023301D" w:rsidP="00083790">
      <w:pPr>
        <w:numPr>
          <w:ilvl w:val="1"/>
          <w:numId w:val="2"/>
        </w:numPr>
        <w:jc w:val="both"/>
      </w:pPr>
      <w:r w:rsidRPr="0023301D">
        <w:t>Viết bằng tiếng Anh.</w:t>
      </w:r>
    </w:p>
    <w:p w14:paraId="56B867E7" w14:textId="77777777" w:rsidR="0023301D" w:rsidRPr="0023301D" w:rsidRDefault="0023301D" w:rsidP="00083790">
      <w:pPr>
        <w:jc w:val="both"/>
      </w:pPr>
      <w:r w:rsidRPr="0023301D">
        <w:rPr>
          <w:b/>
          <w:bCs/>
        </w:rPr>
        <w:t>III. ĐỊNH DẠNG CHI TIẾT</w:t>
      </w:r>
    </w:p>
    <w:p w14:paraId="7B76FC9B" w14:textId="77777777" w:rsidR="0023301D" w:rsidRPr="0023301D" w:rsidRDefault="0023301D" w:rsidP="00083790">
      <w:pPr>
        <w:numPr>
          <w:ilvl w:val="0"/>
          <w:numId w:val="3"/>
        </w:numPr>
        <w:jc w:val="both"/>
      </w:pPr>
      <w:r w:rsidRPr="0023301D">
        <w:rPr>
          <w:b/>
          <w:bCs/>
        </w:rPr>
        <w:t>Trang:</w:t>
      </w:r>
    </w:p>
    <w:p w14:paraId="1EC5B189" w14:textId="77777777" w:rsidR="0023301D" w:rsidRPr="0023301D" w:rsidRDefault="0023301D" w:rsidP="00083790">
      <w:pPr>
        <w:numPr>
          <w:ilvl w:val="1"/>
          <w:numId w:val="3"/>
        </w:numPr>
        <w:jc w:val="both"/>
      </w:pPr>
      <w:r w:rsidRPr="0023301D">
        <w:t>Cỡ giấy: A4.</w:t>
      </w:r>
    </w:p>
    <w:p w14:paraId="2138858D" w14:textId="77777777" w:rsidR="0023301D" w:rsidRPr="0023301D" w:rsidRDefault="0023301D" w:rsidP="00083790">
      <w:pPr>
        <w:numPr>
          <w:ilvl w:val="1"/>
          <w:numId w:val="3"/>
        </w:numPr>
        <w:jc w:val="both"/>
      </w:pPr>
      <w:r w:rsidRPr="0023301D">
        <w:t>Lề: Trên, dưới: 2.0 cm; Trái: 3.0 cm; Phải: 2.0 cm.</w:t>
      </w:r>
    </w:p>
    <w:p w14:paraId="10682F38" w14:textId="77777777" w:rsidR="0023301D" w:rsidRPr="0023301D" w:rsidRDefault="0023301D" w:rsidP="00083790">
      <w:pPr>
        <w:numPr>
          <w:ilvl w:val="1"/>
          <w:numId w:val="3"/>
        </w:numPr>
        <w:jc w:val="both"/>
      </w:pPr>
      <w:r w:rsidRPr="0023301D">
        <w:t>Phông chữ: Times New Roman.</w:t>
      </w:r>
    </w:p>
    <w:p w14:paraId="07E82547" w14:textId="77777777" w:rsidR="0023301D" w:rsidRPr="0023301D" w:rsidRDefault="0023301D" w:rsidP="00083790">
      <w:pPr>
        <w:numPr>
          <w:ilvl w:val="1"/>
          <w:numId w:val="3"/>
        </w:numPr>
        <w:jc w:val="both"/>
      </w:pPr>
      <w:r w:rsidRPr="0023301D">
        <w:t>Cỡ chữ: 13.</w:t>
      </w:r>
    </w:p>
    <w:p w14:paraId="6FEAD587" w14:textId="77777777" w:rsidR="0023301D" w:rsidRPr="0023301D" w:rsidRDefault="0023301D" w:rsidP="00083790">
      <w:pPr>
        <w:numPr>
          <w:ilvl w:val="1"/>
          <w:numId w:val="3"/>
        </w:numPr>
        <w:jc w:val="both"/>
      </w:pPr>
      <w:r w:rsidRPr="0023301D">
        <w:lastRenderedPageBreak/>
        <w:t>Giãn dòng: 1.5 lines.</w:t>
      </w:r>
    </w:p>
    <w:p w14:paraId="1F0E99DA" w14:textId="77777777" w:rsidR="0023301D" w:rsidRPr="0023301D" w:rsidRDefault="0023301D" w:rsidP="00083790">
      <w:pPr>
        <w:numPr>
          <w:ilvl w:val="1"/>
          <w:numId w:val="3"/>
        </w:numPr>
        <w:jc w:val="both"/>
      </w:pPr>
      <w:r w:rsidRPr="0023301D">
        <w:t>Căn lề: Đều hai bên (Justified).</w:t>
      </w:r>
    </w:p>
    <w:p w14:paraId="0E30F2C6" w14:textId="77777777" w:rsidR="0023301D" w:rsidRPr="0023301D" w:rsidRDefault="0023301D" w:rsidP="00083790">
      <w:pPr>
        <w:numPr>
          <w:ilvl w:val="0"/>
          <w:numId w:val="3"/>
        </w:numPr>
        <w:jc w:val="both"/>
      </w:pPr>
      <w:r w:rsidRPr="0023301D">
        <w:rPr>
          <w:b/>
          <w:bCs/>
        </w:rPr>
        <w:t>Bảng biểu:</w:t>
      </w:r>
    </w:p>
    <w:p w14:paraId="06DE60B6" w14:textId="77777777" w:rsidR="0023301D" w:rsidRPr="0023301D" w:rsidRDefault="0023301D" w:rsidP="00083790">
      <w:pPr>
        <w:numPr>
          <w:ilvl w:val="1"/>
          <w:numId w:val="3"/>
        </w:numPr>
        <w:jc w:val="both"/>
      </w:pPr>
      <w:r w:rsidRPr="0023301D">
        <w:t xml:space="preserve">Đánh số (Bảng 1, Bảng </w:t>
      </w:r>
      <w:proofErr w:type="gramStart"/>
      <w:r w:rsidRPr="0023301D">
        <w:t>2,...</w:t>
      </w:r>
      <w:proofErr w:type="gramEnd"/>
      <w:r w:rsidRPr="0023301D">
        <w:t>).</w:t>
      </w:r>
    </w:p>
    <w:p w14:paraId="1C30E43C" w14:textId="77777777" w:rsidR="0023301D" w:rsidRPr="0023301D" w:rsidRDefault="0023301D" w:rsidP="00083790">
      <w:pPr>
        <w:numPr>
          <w:ilvl w:val="1"/>
          <w:numId w:val="3"/>
        </w:numPr>
        <w:jc w:val="both"/>
      </w:pPr>
      <w:r w:rsidRPr="0023301D">
        <w:t>Tiêu đề bảng: phía trên bảng, căn giữa.</w:t>
      </w:r>
    </w:p>
    <w:p w14:paraId="1AB09B87" w14:textId="77777777" w:rsidR="0023301D" w:rsidRPr="0023301D" w:rsidRDefault="0023301D" w:rsidP="00083790">
      <w:pPr>
        <w:numPr>
          <w:ilvl w:val="1"/>
          <w:numId w:val="3"/>
        </w:numPr>
        <w:jc w:val="both"/>
      </w:pPr>
      <w:r w:rsidRPr="0023301D">
        <w:t>Nguồn (nếu có): dưới bảng.</w:t>
      </w:r>
    </w:p>
    <w:p w14:paraId="044B59B2" w14:textId="77777777" w:rsidR="0023301D" w:rsidRPr="0023301D" w:rsidRDefault="0023301D" w:rsidP="00083790">
      <w:pPr>
        <w:numPr>
          <w:ilvl w:val="0"/>
          <w:numId w:val="3"/>
        </w:numPr>
        <w:jc w:val="both"/>
      </w:pPr>
      <w:r w:rsidRPr="0023301D">
        <w:rPr>
          <w:b/>
          <w:bCs/>
        </w:rPr>
        <w:t>Hình vẽ, sơ đồ:</w:t>
      </w:r>
    </w:p>
    <w:p w14:paraId="59BCB85C" w14:textId="77777777" w:rsidR="0023301D" w:rsidRPr="0023301D" w:rsidRDefault="0023301D" w:rsidP="00083790">
      <w:pPr>
        <w:numPr>
          <w:ilvl w:val="1"/>
          <w:numId w:val="3"/>
        </w:numPr>
        <w:jc w:val="both"/>
      </w:pPr>
      <w:r w:rsidRPr="0023301D">
        <w:t xml:space="preserve">Đánh số (Hình 1, Hình </w:t>
      </w:r>
      <w:proofErr w:type="gramStart"/>
      <w:r w:rsidRPr="0023301D">
        <w:t>2,...</w:t>
      </w:r>
      <w:proofErr w:type="gramEnd"/>
      <w:r w:rsidRPr="0023301D">
        <w:t>).</w:t>
      </w:r>
    </w:p>
    <w:p w14:paraId="37F99231" w14:textId="77777777" w:rsidR="0023301D" w:rsidRPr="0023301D" w:rsidRDefault="0023301D" w:rsidP="00083790">
      <w:pPr>
        <w:numPr>
          <w:ilvl w:val="1"/>
          <w:numId w:val="3"/>
        </w:numPr>
        <w:jc w:val="both"/>
      </w:pPr>
      <w:r w:rsidRPr="0023301D">
        <w:t>Chú thích hình: phía dưới hình, căn giữa.</w:t>
      </w:r>
    </w:p>
    <w:p w14:paraId="7C6A236F" w14:textId="77777777" w:rsidR="0023301D" w:rsidRPr="0023301D" w:rsidRDefault="0023301D" w:rsidP="00083790">
      <w:pPr>
        <w:numPr>
          <w:ilvl w:val="1"/>
          <w:numId w:val="3"/>
        </w:numPr>
        <w:jc w:val="both"/>
      </w:pPr>
      <w:r w:rsidRPr="0023301D">
        <w:t>Độ phân giải: tối thiểu 600 dpi.</w:t>
      </w:r>
    </w:p>
    <w:p w14:paraId="0EDE5E07" w14:textId="77777777" w:rsidR="0023301D" w:rsidRPr="0023301D" w:rsidRDefault="0023301D" w:rsidP="00083790">
      <w:pPr>
        <w:numPr>
          <w:ilvl w:val="1"/>
          <w:numId w:val="3"/>
        </w:numPr>
        <w:jc w:val="both"/>
      </w:pPr>
      <w:r w:rsidRPr="0023301D">
        <w:t>Nguồn (nếu có): dưới hình.</w:t>
      </w:r>
    </w:p>
    <w:p w14:paraId="03C9DA09" w14:textId="77777777" w:rsidR="0023301D" w:rsidRPr="0023301D" w:rsidRDefault="0023301D" w:rsidP="00083790">
      <w:pPr>
        <w:numPr>
          <w:ilvl w:val="0"/>
          <w:numId w:val="3"/>
        </w:numPr>
        <w:jc w:val="both"/>
      </w:pPr>
      <w:r w:rsidRPr="0023301D">
        <w:rPr>
          <w:b/>
          <w:bCs/>
        </w:rPr>
        <w:t>Công thức:</w:t>
      </w:r>
    </w:p>
    <w:p w14:paraId="71BE342D" w14:textId="77777777" w:rsidR="0023301D" w:rsidRPr="0023301D" w:rsidRDefault="0023301D" w:rsidP="00083790">
      <w:pPr>
        <w:numPr>
          <w:ilvl w:val="1"/>
          <w:numId w:val="3"/>
        </w:numPr>
        <w:jc w:val="both"/>
      </w:pPr>
      <w:r w:rsidRPr="0023301D">
        <w:t>Sử dụng MathType hoặc Word Equation.</w:t>
      </w:r>
    </w:p>
    <w:p w14:paraId="28E4A94C" w14:textId="77777777" w:rsidR="0023301D" w:rsidRPr="0023301D" w:rsidRDefault="0023301D" w:rsidP="00083790">
      <w:pPr>
        <w:numPr>
          <w:ilvl w:val="1"/>
          <w:numId w:val="3"/>
        </w:numPr>
        <w:jc w:val="both"/>
      </w:pPr>
      <w:r w:rsidRPr="0023301D">
        <w:t>Đánh số (nếu cần).</w:t>
      </w:r>
    </w:p>
    <w:p w14:paraId="673F8154" w14:textId="1A877607" w:rsidR="0023301D" w:rsidRPr="0023301D" w:rsidRDefault="0023301D" w:rsidP="00083790">
      <w:pPr>
        <w:jc w:val="both"/>
      </w:pPr>
      <w:r w:rsidRPr="0023301D">
        <w:rPr>
          <w:b/>
          <w:bCs/>
        </w:rPr>
        <w:t>IV. HƯỚNG DẪN TRÍCH DẪN TÀI LIỆU THAM KHẢO (APA)</w:t>
      </w:r>
    </w:p>
    <w:p w14:paraId="0A51609D" w14:textId="59C7983F" w:rsidR="0023301D" w:rsidRPr="0023301D" w:rsidRDefault="0023301D" w:rsidP="00083790">
      <w:pPr>
        <w:jc w:val="both"/>
      </w:pPr>
      <w:r w:rsidRPr="0023301D">
        <w:t xml:space="preserve">(Xem ví dụ bên dưới và tham khảo chi tiết tại website của tạp chí hoặc các nguồn hướng dẫn </w:t>
      </w:r>
      <w:proofErr w:type="gramStart"/>
      <w:r w:rsidRPr="0023301D">
        <w:t>APA  khác</w:t>
      </w:r>
      <w:proofErr w:type="gramEnd"/>
      <w:r w:rsidRPr="0023301D">
        <w:t>)</w:t>
      </w:r>
    </w:p>
    <w:p w14:paraId="6EF42C7E" w14:textId="77777777" w:rsidR="0023301D" w:rsidRPr="0023301D" w:rsidRDefault="0023301D" w:rsidP="00083790">
      <w:pPr>
        <w:jc w:val="both"/>
      </w:pPr>
      <w:r w:rsidRPr="0023301D">
        <w:rPr>
          <w:b/>
          <w:bCs/>
        </w:rPr>
        <w:t>V. NỘP BÀI</w:t>
      </w:r>
    </w:p>
    <w:p w14:paraId="285BC63A" w14:textId="77777777" w:rsidR="0023301D" w:rsidRPr="0023301D" w:rsidRDefault="0023301D" w:rsidP="00083790">
      <w:pPr>
        <w:numPr>
          <w:ilvl w:val="0"/>
          <w:numId w:val="4"/>
        </w:numPr>
        <w:jc w:val="both"/>
      </w:pPr>
      <w:r w:rsidRPr="0023301D">
        <w:t>Nộp trực tuyến qua hệ thống của Tạp chí.</w:t>
      </w:r>
    </w:p>
    <w:p w14:paraId="63D05AA3" w14:textId="77777777" w:rsidR="0023301D" w:rsidRPr="0023301D" w:rsidRDefault="0023301D" w:rsidP="00083790">
      <w:pPr>
        <w:numPr>
          <w:ilvl w:val="0"/>
          <w:numId w:val="4"/>
        </w:numPr>
        <w:jc w:val="both"/>
      </w:pPr>
      <w:r w:rsidRPr="0023301D">
        <w:t>Chuẩn bị bản tuyên bố bản quyền.</w:t>
      </w:r>
    </w:p>
    <w:p w14:paraId="4B320890" w14:textId="77777777" w:rsidR="0023301D" w:rsidRPr="0023301D" w:rsidRDefault="0023301D" w:rsidP="00083790">
      <w:pPr>
        <w:jc w:val="both"/>
      </w:pPr>
      <w:r w:rsidRPr="0023301D">
        <w:rPr>
          <w:b/>
          <w:bCs/>
        </w:rPr>
        <w:t>VÍ DỤ TRÍCH DẪN APA 7</w:t>
      </w:r>
    </w:p>
    <w:p w14:paraId="0405EB2C" w14:textId="3859F595" w:rsidR="00083790" w:rsidRDefault="00083790" w:rsidP="0023301D">
      <w:pPr>
        <w:jc w:val="both"/>
        <w:rPr>
          <w:b/>
          <w:bCs/>
        </w:rPr>
      </w:pPr>
      <w:r>
        <w:rPr>
          <w:b/>
          <w:bCs/>
        </w:rPr>
        <w:t>I. BÁO</w:t>
      </w:r>
    </w:p>
    <w:p w14:paraId="688DD695" w14:textId="4F2971F7" w:rsidR="0023301D" w:rsidRPr="0023301D" w:rsidRDefault="0023301D" w:rsidP="0023301D">
      <w:pPr>
        <w:jc w:val="both"/>
      </w:pPr>
      <w:r w:rsidRPr="0023301D">
        <w:rPr>
          <w:b/>
          <w:bCs/>
        </w:rPr>
        <w:t>1. Bài báo có một tác giả:</w:t>
      </w:r>
    </w:p>
    <w:p w14:paraId="246DF6AF" w14:textId="77777777" w:rsidR="0023301D" w:rsidRDefault="0023301D" w:rsidP="0023301D">
      <w:pPr>
        <w:numPr>
          <w:ilvl w:val="0"/>
          <w:numId w:val="12"/>
        </w:numPr>
        <w:jc w:val="both"/>
      </w:pPr>
      <w:r w:rsidRPr="0023301D">
        <w:rPr>
          <w:b/>
          <w:bCs/>
        </w:rPr>
        <w:t>Trong văn bản (in-text citation):</w:t>
      </w:r>
      <w:r w:rsidRPr="0023301D">
        <w:t xml:space="preserve"> (Smith, 2020) hoặc Smith (2020)</w:t>
      </w:r>
    </w:p>
    <w:p w14:paraId="052E0E8F" w14:textId="77777777" w:rsidR="0023301D" w:rsidRPr="0023301D" w:rsidRDefault="0023301D" w:rsidP="0023301D">
      <w:pPr>
        <w:numPr>
          <w:ilvl w:val="0"/>
          <w:numId w:val="6"/>
        </w:numPr>
        <w:jc w:val="both"/>
      </w:pPr>
      <w:r w:rsidRPr="0023301D">
        <w:rPr>
          <w:b/>
          <w:bCs/>
        </w:rPr>
        <w:t>Trong danh mục tài liệu tham khảo (reference list):</w:t>
      </w:r>
    </w:p>
    <w:p w14:paraId="35E45618" w14:textId="20E66F20" w:rsidR="0023301D" w:rsidRDefault="0023301D" w:rsidP="0023301D">
      <w:pPr>
        <w:jc w:val="both"/>
      </w:pPr>
      <w:r w:rsidRPr="0023301D">
        <w:t xml:space="preserve">Smith, J. A. (2020). The effects of technology on student engagement. </w:t>
      </w:r>
      <w:r w:rsidRPr="0023301D">
        <w:rPr>
          <w:i/>
          <w:iCs/>
        </w:rPr>
        <w:t>Journal of Educational Technology</w:t>
      </w:r>
      <w:r w:rsidRPr="0023301D">
        <w:t xml:space="preserve">, </w:t>
      </w:r>
      <w:r w:rsidRPr="0023301D">
        <w:rPr>
          <w:i/>
          <w:iCs/>
        </w:rPr>
        <w:t>50</w:t>
      </w:r>
      <w:r w:rsidRPr="0023301D">
        <w:t xml:space="preserve">(2), 123-145. </w:t>
      </w:r>
      <w:hyperlink r:id="rId6" w:history="1">
        <w:r w:rsidRPr="0023301D">
          <w:rPr>
            <w:rStyle w:val="Hyperlink"/>
          </w:rPr>
          <w:t>https://doi.org/10.1234/jet.50.2.123</w:t>
        </w:r>
      </w:hyperlink>
    </w:p>
    <w:p w14:paraId="13C7B19C" w14:textId="77777777" w:rsidR="0023301D" w:rsidRPr="0023301D" w:rsidRDefault="0023301D" w:rsidP="0023301D">
      <w:pPr>
        <w:jc w:val="both"/>
      </w:pPr>
      <w:r w:rsidRPr="0023301D">
        <w:rPr>
          <w:i/>
          <w:iCs/>
        </w:rPr>
        <w:t>Giải thích:</w:t>
      </w:r>
    </w:p>
    <w:p w14:paraId="6EF56DCF" w14:textId="77777777" w:rsidR="0023301D" w:rsidRPr="0023301D" w:rsidRDefault="0023301D" w:rsidP="0023301D">
      <w:pPr>
        <w:numPr>
          <w:ilvl w:val="1"/>
          <w:numId w:val="6"/>
        </w:numPr>
        <w:jc w:val="both"/>
      </w:pPr>
      <w:r w:rsidRPr="0023301D">
        <w:t>Smith, J. A.: Tên tác giả (Họ, Tên viết tắt).</w:t>
      </w:r>
    </w:p>
    <w:p w14:paraId="58828A9F" w14:textId="77777777" w:rsidR="0023301D" w:rsidRPr="0023301D" w:rsidRDefault="0023301D" w:rsidP="0023301D">
      <w:pPr>
        <w:numPr>
          <w:ilvl w:val="1"/>
          <w:numId w:val="6"/>
        </w:numPr>
        <w:jc w:val="both"/>
      </w:pPr>
      <w:r w:rsidRPr="0023301D">
        <w:t>(2020): Năm xuất bản.</w:t>
      </w:r>
    </w:p>
    <w:p w14:paraId="230CC94F" w14:textId="77777777" w:rsidR="0023301D" w:rsidRPr="0023301D" w:rsidRDefault="0023301D" w:rsidP="0023301D">
      <w:pPr>
        <w:numPr>
          <w:ilvl w:val="1"/>
          <w:numId w:val="6"/>
        </w:numPr>
        <w:jc w:val="both"/>
      </w:pPr>
      <w:r w:rsidRPr="0023301D">
        <w:t>The effects of technology on student engagement: Tiêu đề bài báo.</w:t>
      </w:r>
    </w:p>
    <w:p w14:paraId="3C93A37B" w14:textId="77777777" w:rsidR="0023301D" w:rsidRPr="0023301D" w:rsidRDefault="0023301D" w:rsidP="0023301D">
      <w:pPr>
        <w:numPr>
          <w:ilvl w:val="1"/>
          <w:numId w:val="6"/>
        </w:numPr>
        <w:jc w:val="both"/>
      </w:pPr>
      <w:r w:rsidRPr="0023301D">
        <w:rPr>
          <w:i/>
          <w:iCs/>
        </w:rPr>
        <w:lastRenderedPageBreak/>
        <w:t>Journal of Educational Technology</w:t>
      </w:r>
      <w:r w:rsidRPr="0023301D">
        <w:t>: Tên tạp chí (in nghiêng).</w:t>
      </w:r>
    </w:p>
    <w:p w14:paraId="06F37FFA" w14:textId="77777777" w:rsidR="0023301D" w:rsidRPr="0023301D" w:rsidRDefault="0023301D" w:rsidP="0023301D">
      <w:pPr>
        <w:numPr>
          <w:ilvl w:val="1"/>
          <w:numId w:val="6"/>
        </w:numPr>
        <w:jc w:val="both"/>
      </w:pPr>
      <w:r w:rsidRPr="0023301D">
        <w:rPr>
          <w:i/>
          <w:iCs/>
        </w:rPr>
        <w:t>50</w:t>
      </w:r>
      <w:r w:rsidRPr="0023301D">
        <w:t>(2): Tập (in nghiêng), số (trong ngoặc đơn).</w:t>
      </w:r>
    </w:p>
    <w:p w14:paraId="46814893" w14:textId="06B21A17" w:rsidR="0023301D" w:rsidRPr="0023301D" w:rsidRDefault="0023301D" w:rsidP="0023301D">
      <w:pPr>
        <w:numPr>
          <w:ilvl w:val="1"/>
          <w:numId w:val="6"/>
        </w:numPr>
        <w:jc w:val="both"/>
      </w:pPr>
      <w:r w:rsidRPr="0023301D">
        <w:t xml:space="preserve">123-145: </w:t>
      </w:r>
      <w:r w:rsidR="00F453C9">
        <w:t>T</w:t>
      </w:r>
      <w:r w:rsidRPr="0023301D">
        <w:t>rang</w:t>
      </w:r>
      <w:r w:rsidR="00F453C9">
        <w:t xml:space="preserve"> đầu – Trang cuối</w:t>
      </w:r>
      <w:r w:rsidRPr="0023301D">
        <w:t>.</w:t>
      </w:r>
    </w:p>
    <w:p w14:paraId="68CA166D" w14:textId="77777777" w:rsidR="0023301D" w:rsidRPr="0023301D" w:rsidRDefault="00C76631" w:rsidP="0023301D">
      <w:pPr>
        <w:numPr>
          <w:ilvl w:val="1"/>
          <w:numId w:val="6"/>
        </w:numPr>
        <w:jc w:val="both"/>
      </w:pPr>
      <w:hyperlink r:id="rId7" w:tgtFrame="_blank" w:history="1">
        <w:r w:rsidR="0023301D" w:rsidRPr="0023301D">
          <w:rPr>
            <w:rStyle w:val="Hyperlink"/>
          </w:rPr>
          <w:t>https://doi.org/10.1234/jet.50.2.123</w:t>
        </w:r>
      </w:hyperlink>
      <w:r w:rsidR="0023301D" w:rsidRPr="0023301D">
        <w:t>: DOI (Digital Object Identifier) - nếu có.</w:t>
      </w:r>
    </w:p>
    <w:p w14:paraId="2BCB4A6F" w14:textId="77777777" w:rsidR="0023301D" w:rsidRPr="0023301D" w:rsidRDefault="0023301D" w:rsidP="0023301D">
      <w:pPr>
        <w:jc w:val="both"/>
      </w:pPr>
      <w:r w:rsidRPr="0023301D">
        <w:rPr>
          <w:b/>
          <w:bCs/>
        </w:rPr>
        <w:t>2. Bài báo có hai tác giả:</w:t>
      </w:r>
    </w:p>
    <w:p w14:paraId="30F36150" w14:textId="77777777" w:rsidR="0023301D" w:rsidRPr="0023301D" w:rsidRDefault="0023301D" w:rsidP="0023301D">
      <w:pPr>
        <w:numPr>
          <w:ilvl w:val="0"/>
          <w:numId w:val="7"/>
        </w:numPr>
        <w:jc w:val="both"/>
      </w:pPr>
      <w:r w:rsidRPr="0023301D">
        <w:rPr>
          <w:b/>
          <w:bCs/>
        </w:rPr>
        <w:t>Trong văn bản:</w:t>
      </w:r>
      <w:r w:rsidRPr="0023301D">
        <w:t xml:space="preserve"> (Smith &amp; Jones, 2019) hoặc Smith and Jones (2019)</w:t>
      </w:r>
    </w:p>
    <w:p w14:paraId="03E8FD81" w14:textId="77777777" w:rsidR="0023301D" w:rsidRPr="0023301D" w:rsidRDefault="0023301D" w:rsidP="0023301D">
      <w:pPr>
        <w:numPr>
          <w:ilvl w:val="0"/>
          <w:numId w:val="7"/>
        </w:numPr>
        <w:jc w:val="both"/>
      </w:pPr>
      <w:r w:rsidRPr="0023301D">
        <w:rPr>
          <w:b/>
          <w:bCs/>
        </w:rPr>
        <w:t>Trong danh mục tài liệu tham khảo:</w:t>
      </w:r>
    </w:p>
    <w:p w14:paraId="628A6A7C" w14:textId="5376A2F0" w:rsidR="0023301D" w:rsidRPr="0023301D" w:rsidRDefault="0023301D" w:rsidP="0023301D">
      <w:pPr>
        <w:jc w:val="both"/>
      </w:pPr>
      <w:r w:rsidRPr="0023301D">
        <w:t xml:space="preserve">Smith, J. A., &amp; Jones, B. C. (2019). Collaborative learning in online environments. </w:t>
      </w:r>
      <w:r w:rsidRPr="0023301D">
        <w:rPr>
          <w:i/>
          <w:iCs/>
        </w:rPr>
        <w:t>Computers &amp; Education</w:t>
      </w:r>
      <w:r w:rsidRPr="0023301D">
        <w:t xml:space="preserve">, </w:t>
      </w:r>
      <w:r w:rsidRPr="0023301D">
        <w:rPr>
          <w:i/>
          <w:iCs/>
        </w:rPr>
        <w:t>135</w:t>
      </w:r>
      <w:r w:rsidRPr="0023301D">
        <w:t>, 78-92. https://doi.org/10.5678/ce.135.78</w:t>
      </w:r>
    </w:p>
    <w:p w14:paraId="7323F3F5" w14:textId="77777777" w:rsidR="0023301D" w:rsidRPr="0023301D" w:rsidRDefault="0023301D" w:rsidP="0023301D">
      <w:pPr>
        <w:jc w:val="both"/>
      </w:pPr>
      <w:r w:rsidRPr="0023301D">
        <w:rPr>
          <w:b/>
          <w:bCs/>
        </w:rPr>
        <w:t>3. Bài báo có từ ba tác giả trở lên:</w:t>
      </w:r>
    </w:p>
    <w:p w14:paraId="4552E0D6" w14:textId="77777777" w:rsidR="0023301D" w:rsidRPr="0023301D" w:rsidRDefault="0023301D" w:rsidP="0023301D">
      <w:pPr>
        <w:numPr>
          <w:ilvl w:val="0"/>
          <w:numId w:val="8"/>
        </w:numPr>
        <w:jc w:val="both"/>
      </w:pPr>
      <w:r w:rsidRPr="0023301D">
        <w:rPr>
          <w:b/>
          <w:bCs/>
        </w:rPr>
        <w:t>Trong văn bản:</w:t>
      </w:r>
      <w:r w:rsidRPr="0023301D">
        <w:t xml:space="preserve"> (Smith et al., 2018) </w:t>
      </w:r>
      <w:r w:rsidRPr="0023301D">
        <w:rPr>
          <w:i/>
          <w:iCs/>
        </w:rPr>
        <w:t>ngay từ lần trích dẫn đầu tiên</w:t>
      </w:r>
    </w:p>
    <w:p w14:paraId="17883BB3" w14:textId="77777777" w:rsidR="0023301D" w:rsidRPr="0023301D" w:rsidRDefault="0023301D" w:rsidP="0023301D">
      <w:pPr>
        <w:numPr>
          <w:ilvl w:val="0"/>
          <w:numId w:val="8"/>
        </w:numPr>
        <w:jc w:val="both"/>
      </w:pPr>
      <w:r w:rsidRPr="0023301D">
        <w:rPr>
          <w:b/>
          <w:bCs/>
        </w:rPr>
        <w:t>Trong danh mục tài liệu tham khảo:</w:t>
      </w:r>
      <w:r w:rsidRPr="0023301D">
        <w:t xml:space="preserve"> (Liệt kê </w:t>
      </w:r>
      <w:r w:rsidRPr="0023301D">
        <w:rPr>
          <w:i/>
          <w:iCs/>
        </w:rPr>
        <w:t>tất cả</w:t>
      </w:r>
      <w:r w:rsidRPr="0023301D">
        <w:t xml:space="preserve"> các tác giả, </w:t>
      </w:r>
      <w:r w:rsidRPr="0023301D">
        <w:rPr>
          <w:i/>
          <w:iCs/>
        </w:rPr>
        <w:t>tối đa 20 tác giả</w:t>
      </w:r>
      <w:r w:rsidRPr="0023301D">
        <w:t>. Nếu có hơn 20 tác giả, liệt kê 19 tác giả đầu, sau đó dùng dấu ba chấm (...) và thêm tên tác giả cuối cùng.)</w:t>
      </w:r>
    </w:p>
    <w:p w14:paraId="537FB286" w14:textId="5B8B1478" w:rsidR="0023301D" w:rsidRPr="0023301D" w:rsidRDefault="0023301D" w:rsidP="0023301D">
      <w:pPr>
        <w:jc w:val="both"/>
      </w:pPr>
      <w:r w:rsidRPr="0023301D">
        <w:t xml:space="preserve">Smith, J. A., Jones, B. C., Brown, D. E., Davis, F. G., &amp; Wilson, H. K. (2018). The impact of social media on adolescent development. </w:t>
      </w:r>
      <w:r w:rsidRPr="0023301D">
        <w:rPr>
          <w:i/>
          <w:iCs/>
        </w:rPr>
        <w:t>Journal of Adolescent Research</w:t>
      </w:r>
      <w:r w:rsidRPr="0023301D">
        <w:t xml:space="preserve">, </w:t>
      </w:r>
      <w:r w:rsidRPr="0023301D">
        <w:rPr>
          <w:i/>
          <w:iCs/>
        </w:rPr>
        <w:t>30</w:t>
      </w:r>
      <w:r w:rsidRPr="0023301D">
        <w:t>(4), 567-589. https://doi.org/10.9999/jar.30.4.567</w:t>
      </w:r>
    </w:p>
    <w:p w14:paraId="64F09C1D" w14:textId="77777777" w:rsidR="0023301D" w:rsidRPr="0023301D" w:rsidRDefault="0023301D" w:rsidP="0023301D">
      <w:pPr>
        <w:jc w:val="both"/>
      </w:pPr>
      <w:r w:rsidRPr="0023301D">
        <w:t>Ví dụ nếu có 21 tác giả:</w:t>
      </w:r>
    </w:p>
    <w:p w14:paraId="55F62801" w14:textId="32AD7358" w:rsidR="0023301D" w:rsidRPr="0023301D" w:rsidRDefault="0023301D" w:rsidP="0023301D">
      <w:pPr>
        <w:jc w:val="both"/>
      </w:pPr>
      <w:r w:rsidRPr="0023301D">
        <w:t>Miller, T. C., Brown, M. J., Wilson, G. L., Evans, B. B., Kelly, S. J., Turner, K. C., Lewis, F., Lee, L. H., Cox, G., Harris, H. J., Martin, P., Butler, W. R., Miller, J. F., Thomas, S. L., Robinson, A. L., Green, W. B., Carter, R., Campbell, M. M., Baker, E. S., ... Nelson, P. (2023).</w:t>
      </w:r>
    </w:p>
    <w:p w14:paraId="5F6997DC" w14:textId="77777777" w:rsidR="0023301D" w:rsidRPr="0023301D" w:rsidRDefault="0023301D" w:rsidP="0023301D">
      <w:pPr>
        <w:jc w:val="both"/>
      </w:pPr>
      <w:r w:rsidRPr="0023301D">
        <w:rPr>
          <w:b/>
          <w:bCs/>
        </w:rPr>
        <w:t>4. Bài báo không có DOI:</w:t>
      </w:r>
    </w:p>
    <w:p w14:paraId="70F3C988" w14:textId="77777777" w:rsidR="0023301D" w:rsidRPr="0023301D" w:rsidRDefault="0023301D" w:rsidP="0023301D">
      <w:pPr>
        <w:numPr>
          <w:ilvl w:val="0"/>
          <w:numId w:val="9"/>
        </w:numPr>
        <w:jc w:val="both"/>
      </w:pPr>
      <w:r w:rsidRPr="0023301D">
        <w:t xml:space="preserve">Nếu bài báo không có DOI </w:t>
      </w:r>
      <w:r w:rsidRPr="0023301D">
        <w:rPr>
          <w:i/>
          <w:iCs/>
        </w:rPr>
        <w:t>nhưng có URL</w:t>
      </w:r>
      <w:r w:rsidRPr="0023301D">
        <w:t xml:space="preserve"> (không phải cơ sở dữ liệu học thuật): Thêm URL.</w:t>
      </w:r>
    </w:p>
    <w:p w14:paraId="538754DA" w14:textId="77777777" w:rsidR="0023301D" w:rsidRPr="0023301D" w:rsidRDefault="0023301D" w:rsidP="0023301D">
      <w:pPr>
        <w:numPr>
          <w:ilvl w:val="0"/>
          <w:numId w:val="9"/>
        </w:numPr>
        <w:jc w:val="both"/>
      </w:pPr>
      <w:r w:rsidRPr="0023301D">
        <w:t xml:space="preserve">Nếu bài báo không có DOI và </w:t>
      </w:r>
      <w:r w:rsidRPr="0023301D">
        <w:rPr>
          <w:i/>
          <w:iCs/>
        </w:rPr>
        <w:t>không có URL</w:t>
      </w:r>
      <w:r w:rsidRPr="0023301D">
        <w:t xml:space="preserve"> (ví dụ: từ cơ sở dữ liệu học thuật, bản in): Kết thúc bằng thông tin về tập, số, trang.</w:t>
      </w:r>
    </w:p>
    <w:p w14:paraId="7176B05F" w14:textId="26485459" w:rsidR="0023301D" w:rsidRPr="0023301D" w:rsidRDefault="0023301D" w:rsidP="0023301D">
      <w:pPr>
        <w:jc w:val="both"/>
      </w:pPr>
      <w:r w:rsidRPr="0023301D">
        <w:t xml:space="preserve">Johnson, R. L. (2017). The role of mindfulness in education. </w:t>
      </w:r>
      <w:r w:rsidRPr="0023301D">
        <w:rPr>
          <w:i/>
          <w:iCs/>
        </w:rPr>
        <w:t>Educational Psychology Review</w:t>
      </w:r>
      <w:r w:rsidRPr="0023301D">
        <w:t xml:space="preserve">, </w:t>
      </w:r>
      <w:r w:rsidRPr="0023301D">
        <w:rPr>
          <w:i/>
          <w:iCs/>
        </w:rPr>
        <w:t>29</w:t>
      </w:r>
      <w:r w:rsidRPr="0023301D">
        <w:t>(1), 101-115.</w:t>
      </w:r>
    </w:p>
    <w:p w14:paraId="71591602" w14:textId="77777777" w:rsidR="0023301D" w:rsidRPr="0023301D" w:rsidRDefault="0023301D" w:rsidP="0023301D">
      <w:pPr>
        <w:jc w:val="both"/>
      </w:pPr>
      <w:r w:rsidRPr="0023301D">
        <w:rPr>
          <w:b/>
          <w:bCs/>
        </w:rPr>
        <w:t>5. Bài báo trực tuyến, chưa xuất bản chính thức (e-print, preprint):</w:t>
      </w:r>
    </w:p>
    <w:p w14:paraId="01AE4158" w14:textId="77777777" w:rsidR="0023301D" w:rsidRPr="0023301D" w:rsidRDefault="0023301D" w:rsidP="0023301D">
      <w:pPr>
        <w:numPr>
          <w:ilvl w:val="0"/>
          <w:numId w:val="10"/>
        </w:numPr>
        <w:jc w:val="both"/>
      </w:pPr>
      <w:r w:rsidRPr="0023301D">
        <w:t>Thêm "Advance online publication" hoặc "Preprint"</w:t>
      </w:r>
    </w:p>
    <w:p w14:paraId="3B670930" w14:textId="73BC193C" w:rsidR="0023301D" w:rsidRPr="0023301D" w:rsidRDefault="0023301D" w:rsidP="0023301D">
      <w:pPr>
        <w:jc w:val="both"/>
      </w:pPr>
      <w:r w:rsidRPr="0023301D">
        <w:t xml:space="preserve">Williams, K. R. (2021). Teacher perceptions of professional development. </w:t>
      </w:r>
      <w:r w:rsidRPr="0023301D">
        <w:rPr>
          <w:i/>
          <w:iCs/>
        </w:rPr>
        <w:t>Journal of Teacher Education</w:t>
      </w:r>
      <w:r w:rsidRPr="0023301D">
        <w:t>. Advance online publication. https://doi.org/10.xxxx/jte.xxxx</w:t>
      </w:r>
    </w:p>
    <w:p w14:paraId="7AD85644" w14:textId="77777777" w:rsidR="0023301D" w:rsidRPr="0023301D" w:rsidRDefault="0023301D" w:rsidP="0023301D">
      <w:pPr>
        <w:jc w:val="both"/>
      </w:pPr>
      <w:r w:rsidRPr="0023301D">
        <w:lastRenderedPageBreak/>
        <w:t>Hoặc:</w:t>
      </w:r>
    </w:p>
    <w:p w14:paraId="418214F3" w14:textId="1AF98C21" w:rsidR="0023301D" w:rsidRPr="0023301D" w:rsidRDefault="0023301D" w:rsidP="0023301D">
      <w:pPr>
        <w:jc w:val="both"/>
      </w:pPr>
      <w:r w:rsidRPr="0023301D">
        <w:t xml:space="preserve">Garcia, M. A., &amp; Lee, S. H. (2022). </w:t>
      </w:r>
      <w:r w:rsidRPr="0023301D">
        <w:rPr>
          <w:i/>
          <w:iCs/>
        </w:rPr>
        <w:t>The effects of bilingual education on cognitive development</w:t>
      </w:r>
      <w:r w:rsidRPr="0023301D">
        <w:t>. Preprint. https://arxiv.org/abs/2202.12345</w:t>
      </w:r>
    </w:p>
    <w:p w14:paraId="366A8AF7" w14:textId="77777777" w:rsidR="0023301D" w:rsidRPr="0023301D" w:rsidRDefault="0023301D" w:rsidP="0023301D">
      <w:pPr>
        <w:jc w:val="both"/>
      </w:pPr>
      <w:r w:rsidRPr="0023301D">
        <w:rPr>
          <w:b/>
          <w:bCs/>
        </w:rPr>
        <w:t>Lưu ý quan trọng:</w:t>
      </w:r>
    </w:p>
    <w:p w14:paraId="3061F3A8" w14:textId="77777777" w:rsidR="0023301D" w:rsidRPr="0023301D" w:rsidRDefault="0023301D" w:rsidP="0023301D">
      <w:pPr>
        <w:numPr>
          <w:ilvl w:val="0"/>
          <w:numId w:val="11"/>
        </w:numPr>
        <w:jc w:val="both"/>
      </w:pPr>
      <w:r w:rsidRPr="0023301D">
        <w:rPr>
          <w:b/>
          <w:bCs/>
        </w:rPr>
        <w:t>In nghiêng:</w:t>
      </w:r>
      <w:r w:rsidRPr="0023301D">
        <w:t> Tên tạp chí và tập (volume).</w:t>
      </w:r>
    </w:p>
    <w:p w14:paraId="38CD4A46" w14:textId="77777777" w:rsidR="0023301D" w:rsidRPr="0023301D" w:rsidRDefault="0023301D" w:rsidP="0023301D">
      <w:pPr>
        <w:numPr>
          <w:ilvl w:val="0"/>
          <w:numId w:val="11"/>
        </w:numPr>
        <w:jc w:val="both"/>
      </w:pPr>
      <w:r w:rsidRPr="0023301D">
        <w:rPr>
          <w:b/>
          <w:bCs/>
        </w:rPr>
        <w:t>DOI:</w:t>
      </w:r>
      <w:r w:rsidRPr="0023301D">
        <w:t> Luôn ưu tiên sử dụng DOI nếu có.</w:t>
      </w:r>
    </w:p>
    <w:p w14:paraId="36A73BE4" w14:textId="77777777" w:rsidR="0023301D" w:rsidRPr="0023301D" w:rsidRDefault="0023301D" w:rsidP="0023301D">
      <w:pPr>
        <w:numPr>
          <w:ilvl w:val="0"/>
          <w:numId w:val="11"/>
        </w:numPr>
        <w:jc w:val="both"/>
      </w:pPr>
      <w:r w:rsidRPr="0023301D">
        <w:rPr>
          <w:b/>
          <w:bCs/>
        </w:rPr>
        <w:t>URL:</w:t>
      </w:r>
      <w:r w:rsidRPr="0023301D">
        <w:t> Chỉ sử dụng URL nếu không có DOI và bài báo không nằm trong cơ sở dữ liệu học thuật.</w:t>
      </w:r>
    </w:p>
    <w:p w14:paraId="48B17936" w14:textId="77777777" w:rsidR="0023301D" w:rsidRPr="0023301D" w:rsidRDefault="0023301D" w:rsidP="0023301D">
      <w:pPr>
        <w:numPr>
          <w:ilvl w:val="0"/>
          <w:numId w:val="11"/>
        </w:numPr>
        <w:jc w:val="both"/>
      </w:pPr>
      <w:r w:rsidRPr="0023301D">
        <w:rPr>
          <w:b/>
          <w:bCs/>
        </w:rPr>
        <w:t>Thứ tự:</w:t>
      </w:r>
      <w:r w:rsidRPr="0023301D">
        <w:t> Sắp xếp các tài liệu tham khảo theo thứ tự bảng chữ cái (tên tác giả).</w:t>
      </w:r>
    </w:p>
    <w:p w14:paraId="5B83EF39" w14:textId="77777777" w:rsidR="0023301D" w:rsidRPr="0023301D" w:rsidRDefault="0023301D" w:rsidP="0023301D">
      <w:pPr>
        <w:numPr>
          <w:ilvl w:val="0"/>
          <w:numId w:val="11"/>
        </w:numPr>
        <w:jc w:val="both"/>
      </w:pPr>
      <w:r w:rsidRPr="0023301D">
        <w:rPr>
          <w:b/>
          <w:bCs/>
        </w:rPr>
        <w:t>Nhất quán:</w:t>
      </w:r>
      <w:r w:rsidRPr="0023301D">
        <w:t> Đảm bảo tất cả các trích dẫn trong bài đều có trong danh mục tài liệu tham khảo và ngược lại.</w:t>
      </w:r>
    </w:p>
    <w:p w14:paraId="074FAD79" w14:textId="6EA871FA" w:rsidR="00083790" w:rsidRDefault="00083790" w:rsidP="0023301D">
      <w:pPr>
        <w:jc w:val="both"/>
        <w:rPr>
          <w:b/>
          <w:bCs/>
        </w:rPr>
      </w:pPr>
      <w:r>
        <w:rPr>
          <w:b/>
          <w:bCs/>
        </w:rPr>
        <w:t>II. SÁCH</w:t>
      </w:r>
    </w:p>
    <w:p w14:paraId="5CAB92AF" w14:textId="5F84DE44" w:rsidR="0023301D" w:rsidRPr="0023301D" w:rsidRDefault="0023301D" w:rsidP="00083790">
      <w:pPr>
        <w:jc w:val="both"/>
      </w:pPr>
      <w:r w:rsidRPr="0023301D">
        <w:rPr>
          <w:b/>
          <w:bCs/>
        </w:rPr>
        <w:t>1. Sách có một tác giả:</w:t>
      </w:r>
    </w:p>
    <w:p w14:paraId="3D2729A1" w14:textId="77777777" w:rsidR="0023301D" w:rsidRPr="0023301D" w:rsidRDefault="0023301D" w:rsidP="00083790">
      <w:pPr>
        <w:numPr>
          <w:ilvl w:val="0"/>
          <w:numId w:val="20"/>
        </w:numPr>
        <w:jc w:val="both"/>
      </w:pPr>
      <w:r w:rsidRPr="0023301D">
        <w:rPr>
          <w:b/>
          <w:bCs/>
        </w:rPr>
        <w:t>Trong văn bản (in-text citation):</w:t>
      </w:r>
      <w:r w:rsidRPr="0023301D">
        <w:t xml:space="preserve"> (Brown, 2015) hoặc Brown (2015)</w:t>
      </w:r>
    </w:p>
    <w:p w14:paraId="2274C81A" w14:textId="77777777" w:rsidR="0023301D" w:rsidRPr="0023301D" w:rsidRDefault="0023301D" w:rsidP="00083790">
      <w:pPr>
        <w:numPr>
          <w:ilvl w:val="0"/>
          <w:numId w:val="20"/>
        </w:numPr>
        <w:jc w:val="both"/>
      </w:pPr>
      <w:r w:rsidRPr="0023301D">
        <w:rPr>
          <w:b/>
          <w:bCs/>
        </w:rPr>
        <w:t>Trong danh mục tài liệu tham khảo (reference list):</w:t>
      </w:r>
    </w:p>
    <w:p w14:paraId="54C21975" w14:textId="369477B4" w:rsidR="0023301D" w:rsidRPr="0023301D" w:rsidRDefault="0023301D" w:rsidP="00083790">
      <w:pPr>
        <w:jc w:val="both"/>
      </w:pPr>
      <w:r w:rsidRPr="0023301D">
        <w:t xml:space="preserve">Brown, L. S. (2015). </w:t>
      </w:r>
      <w:r w:rsidRPr="0023301D">
        <w:rPr>
          <w:i/>
          <w:iCs/>
        </w:rPr>
        <w:t>Feminist therapy</w:t>
      </w:r>
      <w:r w:rsidRPr="0023301D">
        <w:t xml:space="preserve"> (2nd ed.). American Psychological Association. https://doi.org/10.1037/14590-000</w:t>
      </w:r>
    </w:p>
    <w:p w14:paraId="355781C2" w14:textId="77777777" w:rsidR="0023301D" w:rsidRPr="0023301D" w:rsidRDefault="0023301D" w:rsidP="00083790">
      <w:pPr>
        <w:jc w:val="both"/>
      </w:pPr>
      <w:r w:rsidRPr="0023301D">
        <w:rPr>
          <w:i/>
          <w:iCs/>
        </w:rPr>
        <w:t>Giải thích:</w:t>
      </w:r>
    </w:p>
    <w:p w14:paraId="7919CAA9" w14:textId="77777777" w:rsidR="0023301D" w:rsidRPr="0023301D" w:rsidRDefault="0023301D" w:rsidP="00083790">
      <w:pPr>
        <w:numPr>
          <w:ilvl w:val="1"/>
          <w:numId w:val="20"/>
        </w:numPr>
        <w:jc w:val="both"/>
      </w:pPr>
      <w:r w:rsidRPr="0023301D">
        <w:t>Brown, L. S.: Tên tác giả (Họ, Tên viết tắt).</w:t>
      </w:r>
    </w:p>
    <w:p w14:paraId="6D80B7C4" w14:textId="77777777" w:rsidR="0023301D" w:rsidRPr="0023301D" w:rsidRDefault="0023301D" w:rsidP="00083790">
      <w:pPr>
        <w:numPr>
          <w:ilvl w:val="1"/>
          <w:numId w:val="20"/>
        </w:numPr>
        <w:jc w:val="both"/>
      </w:pPr>
      <w:r w:rsidRPr="0023301D">
        <w:t>(2015): Năm xuất bản.</w:t>
      </w:r>
    </w:p>
    <w:p w14:paraId="2F0C990F" w14:textId="77777777" w:rsidR="0023301D" w:rsidRPr="0023301D" w:rsidRDefault="0023301D" w:rsidP="00083790">
      <w:pPr>
        <w:numPr>
          <w:ilvl w:val="1"/>
          <w:numId w:val="13"/>
        </w:numPr>
        <w:jc w:val="both"/>
      </w:pPr>
      <w:r w:rsidRPr="0023301D">
        <w:rPr>
          <w:i/>
          <w:iCs/>
        </w:rPr>
        <w:t>Feminist therapy</w:t>
      </w:r>
      <w:r w:rsidRPr="0023301D">
        <w:t>: Tên sách (in nghiêng).</w:t>
      </w:r>
    </w:p>
    <w:p w14:paraId="1158B077" w14:textId="77777777" w:rsidR="0023301D" w:rsidRPr="0023301D" w:rsidRDefault="0023301D" w:rsidP="00083790">
      <w:pPr>
        <w:numPr>
          <w:ilvl w:val="1"/>
          <w:numId w:val="13"/>
        </w:numPr>
        <w:jc w:val="both"/>
      </w:pPr>
      <w:r w:rsidRPr="0023301D">
        <w:t>(2nd ed.): Phiên bản (nếu có, đặt trong ngoặc đơn).</w:t>
      </w:r>
    </w:p>
    <w:p w14:paraId="12767ACF" w14:textId="77777777" w:rsidR="0023301D" w:rsidRPr="0023301D" w:rsidRDefault="0023301D" w:rsidP="00083790">
      <w:pPr>
        <w:numPr>
          <w:ilvl w:val="1"/>
          <w:numId w:val="13"/>
        </w:numPr>
        <w:jc w:val="both"/>
      </w:pPr>
      <w:r w:rsidRPr="0023301D">
        <w:t>American Psychological Association: Nhà xuất bản.</w:t>
      </w:r>
    </w:p>
    <w:p w14:paraId="665205CD" w14:textId="77777777" w:rsidR="0023301D" w:rsidRPr="0023301D" w:rsidRDefault="00C76631" w:rsidP="00083790">
      <w:pPr>
        <w:numPr>
          <w:ilvl w:val="1"/>
          <w:numId w:val="13"/>
        </w:numPr>
        <w:jc w:val="both"/>
      </w:pPr>
      <w:hyperlink r:id="rId8" w:tgtFrame="_blank" w:history="1">
        <w:r w:rsidR="0023301D" w:rsidRPr="0023301D">
          <w:rPr>
            <w:rStyle w:val="Hyperlink"/>
          </w:rPr>
          <w:t>https://doi.org/10.1037/14590-000</w:t>
        </w:r>
      </w:hyperlink>
      <w:r w:rsidR="0023301D" w:rsidRPr="0023301D">
        <w:t>: DOI (nếu có).</w:t>
      </w:r>
    </w:p>
    <w:p w14:paraId="73B588EC" w14:textId="77777777" w:rsidR="0023301D" w:rsidRPr="0023301D" w:rsidRDefault="0023301D" w:rsidP="00083790">
      <w:pPr>
        <w:jc w:val="both"/>
      </w:pPr>
      <w:r w:rsidRPr="0023301D">
        <w:rPr>
          <w:b/>
          <w:bCs/>
        </w:rPr>
        <w:t>2. Sách có hai tác giả:</w:t>
      </w:r>
    </w:p>
    <w:p w14:paraId="1652C4D1" w14:textId="77777777" w:rsidR="0023301D" w:rsidRPr="0023301D" w:rsidRDefault="0023301D" w:rsidP="00083790">
      <w:pPr>
        <w:numPr>
          <w:ilvl w:val="0"/>
          <w:numId w:val="14"/>
        </w:numPr>
        <w:jc w:val="both"/>
      </w:pPr>
      <w:r w:rsidRPr="0023301D">
        <w:rPr>
          <w:b/>
          <w:bCs/>
        </w:rPr>
        <w:t>Trong văn bản:</w:t>
      </w:r>
      <w:r w:rsidRPr="0023301D">
        <w:t xml:space="preserve"> (Johnson &amp; Williams, 2018) hoặc Johnson and Williams (2018)</w:t>
      </w:r>
    </w:p>
    <w:p w14:paraId="00553BCE" w14:textId="77777777" w:rsidR="0023301D" w:rsidRPr="0023301D" w:rsidRDefault="0023301D" w:rsidP="00083790">
      <w:pPr>
        <w:numPr>
          <w:ilvl w:val="0"/>
          <w:numId w:val="14"/>
        </w:numPr>
        <w:jc w:val="both"/>
      </w:pPr>
      <w:r w:rsidRPr="0023301D">
        <w:rPr>
          <w:b/>
          <w:bCs/>
        </w:rPr>
        <w:t>Trong danh mục tài liệu tham khảo:</w:t>
      </w:r>
    </w:p>
    <w:p w14:paraId="7A1EE77C" w14:textId="5653BFBC" w:rsidR="0023301D" w:rsidRPr="0023301D" w:rsidRDefault="0023301D" w:rsidP="00083790">
      <w:pPr>
        <w:jc w:val="both"/>
      </w:pPr>
      <w:r w:rsidRPr="0023301D">
        <w:t xml:space="preserve">Johnson, R. A., &amp; Williams, P. B. (2018). </w:t>
      </w:r>
      <w:r w:rsidRPr="0023301D">
        <w:rPr>
          <w:i/>
          <w:iCs/>
        </w:rPr>
        <w:t>Educational leadership: A critical perspective</w:t>
      </w:r>
      <w:r w:rsidRPr="0023301D">
        <w:t>. Routledge.</w:t>
      </w:r>
    </w:p>
    <w:p w14:paraId="0EA36FC5" w14:textId="77777777" w:rsidR="0023301D" w:rsidRPr="0023301D" w:rsidRDefault="0023301D" w:rsidP="00083790">
      <w:pPr>
        <w:jc w:val="both"/>
      </w:pPr>
      <w:r w:rsidRPr="0023301D">
        <w:rPr>
          <w:b/>
          <w:bCs/>
        </w:rPr>
        <w:t>3. Sách có nhiều hơn hai tác giả:</w:t>
      </w:r>
    </w:p>
    <w:p w14:paraId="2F038573" w14:textId="77777777" w:rsidR="0023301D" w:rsidRPr="0023301D" w:rsidRDefault="0023301D" w:rsidP="00083790">
      <w:pPr>
        <w:numPr>
          <w:ilvl w:val="0"/>
          <w:numId w:val="15"/>
        </w:numPr>
        <w:jc w:val="both"/>
      </w:pPr>
      <w:r w:rsidRPr="0023301D">
        <w:rPr>
          <w:b/>
          <w:bCs/>
        </w:rPr>
        <w:t>Trong văn bản:</w:t>
      </w:r>
      <w:r w:rsidRPr="0023301D">
        <w:t xml:space="preserve"> (Davis et al., 2019) </w:t>
      </w:r>
      <w:r w:rsidRPr="0023301D">
        <w:rPr>
          <w:i/>
          <w:iCs/>
        </w:rPr>
        <w:t>ngay từ lần trích dẫn đầu tiên</w:t>
      </w:r>
      <w:r w:rsidRPr="0023301D">
        <w:t>.</w:t>
      </w:r>
    </w:p>
    <w:p w14:paraId="35235F0D" w14:textId="77777777" w:rsidR="0023301D" w:rsidRPr="0023301D" w:rsidRDefault="0023301D" w:rsidP="00083790">
      <w:pPr>
        <w:numPr>
          <w:ilvl w:val="0"/>
          <w:numId w:val="15"/>
        </w:numPr>
        <w:jc w:val="both"/>
      </w:pPr>
      <w:r w:rsidRPr="0023301D">
        <w:rPr>
          <w:b/>
          <w:bCs/>
        </w:rPr>
        <w:lastRenderedPageBreak/>
        <w:t>Trong danh mục tài liệu tham khảo:</w:t>
      </w:r>
      <w:r w:rsidRPr="0023301D">
        <w:t xml:space="preserve"> (Liệt kê </w:t>
      </w:r>
      <w:r w:rsidRPr="0023301D">
        <w:rPr>
          <w:i/>
          <w:iCs/>
        </w:rPr>
        <w:t>tất cả</w:t>
      </w:r>
      <w:r w:rsidRPr="0023301D">
        <w:t xml:space="preserve"> tác giả, </w:t>
      </w:r>
      <w:r w:rsidRPr="0023301D">
        <w:rPr>
          <w:i/>
          <w:iCs/>
        </w:rPr>
        <w:t>tối đa 20</w:t>
      </w:r>
      <w:r w:rsidRPr="0023301D">
        <w:t>. Nếu có hơn 20 tác giả, xem lại hướng dẫn ở phần bài báo khoa học.)</w:t>
      </w:r>
    </w:p>
    <w:p w14:paraId="37280835" w14:textId="30BA662F" w:rsidR="0023301D" w:rsidRPr="0023301D" w:rsidRDefault="0023301D" w:rsidP="00083790">
      <w:pPr>
        <w:jc w:val="both"/>
      </w:pPr>
      <w:r w:rsidRPr="0023301D">
        <w:t xml:space="preserve">Davis, K. L., Smith, J. R., Brown, M. N., &amp; Wilson, S. T. (2019). </w:t>
      </w:r>
      <w:r w:rsidRPr="0023301D">
        <w:rPr>
          <w:i/>
          <w:iCs/>
        </w:rPr>
        <w:t>Research methods in social sciences</w:t>
      </w:r>
      <w:r w:rsidRPr="0023301D">
        <w:t>. Sage Publications.</w:t>
      </w:r>
    </w:p>
    <w:p w14:paraId="15CFAF6D" w14:textId="77777777" w:rsidR="0023301D" w:rsidRPr="0023301D" w:rsidRDefault="0023301D" w:rsidP="00083790">
      <w:pPr>
        <w:jc w:val="both"/>
      </w:pPr>
      <w:r w:rsidRPr="0023301D">
        <w:rPr>
          <w:b/>
          <w:bCs/>
        </w:rPr>
        <w:t>4. Sách không có DOI và có URL (không phải cơ sở dữ liệu):</w:t>
      </w:r>
    </w:p>
    <w:p w14:paraId="22532123" w14:textId="5DA4FB4B" w:rsidR="0023301D" w:rsidRPr="0023301D" w:rsidRDefault="0023301D" w:rsidP="00083790">
      <w:pPr>
        <w:jc w:val="both"/>
      </w:pPr>
      <w:r w:rsidRPr="0023301D">
        <w:t xml:space="preserve">    Clark, A. T. (2017). </w:t>
      </w:r>
      <w:r w:rsidRPr="0023301D">
        <w:rPr>
          <w:i/>
          <w:iCs/>
        </w:rPr>
        <w:t>Understanding child development</w:t>
      </w:r>
      <w:r w:rsidRPr="0023301D">
        <w:t>. Retrieved from http://www.example.com/childdevelopment</w:t>
      </w:r>
    </w:p>
    <w:p w14:paraId="6A2AF435" w14:textId="77777777" w:rsidR="0023301D" w:rsidRPr="0023301D" w:rsidRDefault="0023301D" w:rsidP="00083790">
      <w:pPr>
        <w:jc w:val="both"/>
      </w:pPr>
      <w:r w:rsidRPr="0023301D">
        <w:rPr>
          <w:b/>
          <w:bCs/>
        </w:rPr>
        <w:t>5. Sách không có DOI và không có URL (ví dụ: sách in):</w:t>
      </w:r>
    </w:p>
    <w:p w14:paraId="423E2D25" w14:textId="1FD04321" w:rsidR="0023301D" w:rsidRPr="0023301D" w:rsidRDefault="0023301D" w:rsidP="00083790">
      <w:pPr>
        <w:jc w:val="both"/>
      </w:pPr>
      <w:r w:rsidRPr="0023301D">
        <w:t xml:space="preserve">     Thompson, P. D. (2009). </w:t>
      </w:r>
      <w:r w:rsidRPr="0023301D">
        <w:rPr>
          <w:i/>
          <w:iCs/>
        </w:rPr>
        <w:t>Qualitative research in education</w:t>
      </w:r>
      <w:r w:rsidRPr="0023301D">
        <w:t>. Pearson Education.</w:t>
      </w:r>
    </w:p>
    <w:p w14:paraId="6656AA6C" w14:textId="77777777" w:rsidR="0023301D" w:rsidRPr="0023301D" w:rsidRDefault="0023301D" w:rsidP="00083790">
      <w:pPr>
        <w:jc w:val="both"/>
      </w:pPr>
      <w:r w:rsidRPr="0023301D">
        <w:rPr>
          <w:b/>
          <w:bCs/>
        </w:rPr>
        <w:t>6. Sách có người biên tập (edited book):</w:t>
      </w:r>
    </w:p>
    <w:p w14:paraId="25D4E41A" w14:textId="77777777" w:rsidR="0023301D" w:rsidRPr="0023301D" w:rsidRDefault="0023301D" w:rsidP="00083790">
      <w:pPr>
        <w:numPr>
          <w:ilvl w:val="0"/>
          <w:numId w:val="16"/>
        </w:numPr>
        <w:jc w:val="both"/>
      </w:pPr>
      <w:r w:rsidRPr="0023301D">
        <w:rPr>
          <w:b/>
          <w:bCs/>
        </w:rPr>
        <w:t>Trong văn bản:</w:t>
      </w:r>
      <w:r w:rsidRPr="0023301D">
        <w:t xml:space="preserve"> (Jones &amp; Smith, Eds., 2016)</w:t>
      </w:r>
    </w:p>
    <w:p w14:paraId="733F7E60" w14:textId="77777777" w:rsidR="0023301D" w:rsidRPr="0023301D" w:rsidRDefault="0023301D" w:rsidP="00083790">
      <w:pPr>
        <w:numPr>
          <w:ilvl w:val="0"/>
          <w:numId w:val="16"/>
        </w:numPr>
        <w:jc w:val="both"/>
      </w:pPr>
      <w:r w:rsidRPr="0023301D">
        <w:rPr>
          <w:b/>
          <w:bCs/>
        </w:rPr>
        <w:t>Trong danh mục:</w:t>
      </w:r>
    </w:p>
    <w:p w14:paraId="7A7E9B52" w14:textId="4D2B7769" w:rsidR="0023301D" w:rsidRPr="0023301D" w:rsidRDefault="0023301D" w:rsidP="00083790">
      <w:pPr>
        <w:jc w:val="both"/>
      </w:pPr>
      <w:r w:rsidRPr="0023301D">
        <w:t xml:space="preserve">Jones, M. A., &amp; Smith, R. B. (Eds.). (2016). </w:t>
      </w:r>
      <w:r w:rsidRPr="0023301D">
        <w:rPr>
          <w:i/>
          <w:iCs/>
        </w:rPr>
        <w:t>The handbook of educational psychology</w:t>
      </w:r>
      <w:r w:rsidRPr="0023301D">
        <w:t>. Oxford University Press.</w:t>
      </w:r>
    </w:p>
    <w:p w14:paraId="66199E3C" w14:textId="77777777" w:rsidR="0023301D" w:rsidRPr="0023301D" w:rsidRDefault="0023301D" w:rsidP="00083790">
      <w:pPr>
        <w:jc w:val="both"/>
      </w:pPr>
      <w:r w:rsidRPr="0023301D">
        <w:t>Chú ý: (Eds.) là viết tắt của "Editors".</w:t>
      </w:r>
    </w:p>
    <w:p w14:paraId="7FD850F7" w14:textId="77777777" w:rsidR="0023301D" w:rsidRPr="0023301D" w:rsidRDefault="0023301D" w:rsidP="00083790">
      <w:pPr>
        <w:jc w:val="both"/>
      </w:pPr>
      <w:r w:rsidRPr="0023301D">
        <w:rPr>
          <w:b/>
          <w:bCs/>
        </w:rPr>
        <w:t>7. Sách dịch (translated book):</w:t>
      </w:r>
    </w:p>
    <w:p w14:paraId="28A70686" w14:textId="77777777" w:rsidR="0023301D" w:rsidRPr="0023301D" w:rsidRDefault="0023301D" w:rsidP="00083790">
      <w:pPr>
        <w:numPr>
          <w:ilvl w:val="0"/>
          <w:numId w:val="17"/>
        </w:numPr>
        <w:jc w:val="both"/>
      </w:pPr>
      <w:r w:rsidRPr="0023301D">
        <w:rPr>
          <w:b/>
          <w:bCs/>
        </w:rPr>
        <w:t>Trong văn bản:</w:t>
      </w:r>
      <w:r w:rsidRPr="0023301D">
        <w:t xml:space="preserve"> (Freud, 1923/1961)</w:t>
      </w:r>
    </w:p>
    <w:p w14:paraId="2AB200A6" w14:textId="77777777" w:rsidR="0023301D" w:rsidRPr="0023301D" w:rsidRDefault="0023301D" w:rsidP="00083790">
      <w:pPr>
        <w:numPr>
          <w:ilvl w:val="0"/>
          <w:numId w:val="17"/>
        </w:numPr>
        <w:jc w:val="both"/>
      </w:pPr>
      <w:r w:rsidRPr="0023301D">
        <w:rPr>
          <w:b/>
          <w:bCs/>
        </w:rPr>
        <w:t>Trong danh mục:</w:t>
      </w:r>
    </w:p>
    <w:p w14:paraId="44AA26C5" w14:textId="2CFB3F33" w:rsidR="0023301D" w:rsidRPr="0023301D" w:rsidRDefault="0023301D" w:rsidP="00083790">
      <w:pPr>
        <w:jc w:val="both"/>
      </w:pPr>
      <w:r w:rsidRPr="0023301D">
        <w:t xml:space="preserve">Freud, S. (1961). </w:t>
      </w:r>
      <w:r w:rsidRPr="0023301D">
        <w:rPr>
          <w:i/>
          <w:iCs/>
        </w:rPr>
        <w:t>The ego and the id</w:t>
      </w:r>
      <w:r w:rsidRPr="0023301D">
        <w:t xml:space="preserve"> (J. Strachey, Trans.). The Hogarth Press. (Original work published 1923)</w:t>
      </w:r>
    </w:p>
    <w:p w14:paraId="4E9E2503" w14:textId="77777777" w:rsidR="0023301D" w:rsidRPr="0023301D" w:rsidRDefault="0023301D" w:rsidP="00083790">
      <w:pPr>
        <w:jc w:val="both"/>
      </w:pPr>
      <w:r w:rsidRPr="0023301D">
        <w:t>Chú ý: Ghi năm xuất bản của bản dịch, và năm xuất bản của bản gốc ở cuối.</w:t>
      </w:r>
    </w:p>
    <w:p w14:paraId="23FECEF1" w14:textId="77777777" w:rsidR="0023301D" w:rsidRPr="0023301D" w:rsidRDefault="0023301D" w:rsidP="00083790">
      <w:pPr>
        <w:jc w:val="both"/>
      </w:pPr>
      <w:r w:rsidRPr="0023301D">
        <w:rPr>
          <w:b/>
          <w:bCs/>
        </w:rPr>
        <w:t>8. Chương trong một cuốn sách có người biên tập:</w:t>
      </w:r>
    </w:p>
    <w:p w14:paraId="0155A7C8" w14:textId="77777777" w:rsidR="0023301D" w:rsidRPr="0023301D" w:rsidRDefault="0023301D" w:rsidP="00083790">
      <w:pPr>
        <w:numPr>
          <w:ilvl w:val="0"/>
          <w:numId w:val="18"/>
        </w:numPr>
        <w:jc w:val="both"/>
      </w:pPr>
      <w:r w:rsidRPr="0023301D">
        <w:rPr>
          <w:b/>
          <w:bCs/>
        </w:rPr>
        <w:t>Trong văn bản:</w:t>
      </w:r>
      <w:r w:rsidRPr="0023301D">
        <w:t xml:space="preserve"> (Miller, 2010)</w:t>
      </w:r>
    </w:p>
    <w:p w14:paraId="4E1247EC" w14:textId="77777777" w:rsidR="0023301D" w:rsidRPr="0023301D" w:rsidRDefault="0023301D" w:rsidP="00083790">
      <w:pPr>
        <w:numPr>
          <w:ilvl w:val="0"/>
          <w:numId w:val="18"/>
        </w:numPr>
        <w:jc w:val="both"/>
      </w:pPr>
      <w:r w:rsidRPr="0023301D">
        <w:rPr>
          <w:b/>
          <w:bCs/>
        </w:rPr>
        <w:t>Trong danh mục:</w:t>
      </w:r>
    </w:p>
    <w:p w14:paraId="7DD5B250" w14:textId="489E4C23" w:rsidR="0023301D" w:rsidRPr="0023301D" w:rsidRDefault="0023301D" w:rsidP="00083790">
      <w:pPr>
        <w:jc w:val="both"/>
      </w:pPr>
      <w:r w:rsidRPr="0023301D">
        <w:t xml:space="preserve">Miller, S. J. (2010). Cognitive development in early childhood. In R. A. Thompson &amp; L. A. Baker (Eds.), </w:t>
      </w:r>
      <w:r w:rsidRPr="0023301D">
        <w:rPr>
          <w:i/>
          <w:iCs/>
        </w:rPr>
        <w:t>Handbook of developmental psychology</w:t>
      </w:r>
      <w:r w:rsidRPr="0023301D">
        <w:t xml:space="preserve"> (pp. 123-145). Wiley-Blackwell.</w:t>
      </w:r>
    </w:p>
    <w:p w14:paraId="0A26A0D3" w14:textId="77777777" w:rsidR="0023301D" w:rsidRPr="0023301D" w:rsidRDefault="0023301D" w:rsidP="00083790">
      <w:pPr>
        <w:jc w:val="both"/>
      </w:pPr>
      <w:r w:rsidRPr="0023301D">
        <w:rPr>
          <w:i/>
          <w:iCs/>
        </w:rPr>
        <w:t>Giải thích:</w:t>
      </w:r>
    </w:p>
    <w:p w14:paraId="06F47893" w14:textId="77777777" w:rsidR="0023301D" w:rsidRPr="0023301D" w:rsidRDefault="0023301D" w:rsidP="00083790">
      <w:pPr>
        <w:numPr>
          <w:ilvl w:val="1"/>
          <w:numId w:val="18"/>
        </w:numPr>
        <w:jc w:val="both"/>
      </w:pPr>
      <w:r w:rsidRPr="0023301D">
        <w:t>Miller, S. J.: Tác giả của chương.</w:t>
      </w:r>
    </w:p>
    <w:p w14:paraId="6BC26289" w14:textId="77777777" w:rsidR="0023301D" w:rsidRPr="0023301D" w:rsidRDefault="0023301D" w:rsidP="00083790">
      <w:pPr>
        <w:numPr>
          <w:ilvl w:val="1"/>
          <w:numId w:val="18"/>
        </w:numPr>
        <w:jc w:val="both"/>
      </w:pPr>
      <w:r w:rsidRPr="0023301D">
        <w:t>(2010): Năm xuất bản.</w:t>
      </w:r>
    </w:p>
    <w:p w14:paraId="1B4B1862" w14:textId="77777777" w:rsidR="0023301D" w:rsidRPr="0023301D" w:rsidRDefault="0023301D" w:rsidP="00083790">
      <w:pPr>
        <w:numPr>
          <w:ilvl w:val="1"/>
          <w:numId w:val="18"/>
        </w:numPr>
        <w:jc w:val="both"/>
      </w:pPr>
      <w:r w:rsidRPr="0023301D">
        <w:t>Cognitive development in early childhood: Tiêu đề chương.</w:t>
      </w:r>
    </w:p>
    <w:p w14:paraId="2AF32FC2" w14:textId="77777777" w:rsidR="0023301D" w:rsidRPr="0023301D" w:rsidRDefault="0023301D" w:rsidP="00083790">
      <w:pPr>
        <w:numPr>
          <w:ilvl w:val="1"/>
          <w:numId w:val="18"/>
        </w:numPr>
        <w:jc w:val="both"/>
      </w:pPr>
      <w:r w:rsidRPr="0023301D">
        <w:t>In R. A. Thompson &amp; L. A. Baker (Eds.): Trong + Tên người biên tập (viết tắt tên trước họ) + (Eds.).</w:t>
      </w:r>
    </w:p>
    <w:p w14:paraId="4E7BFC3E" w14:textId="77777777" w:rsidR="0023301D" w:rsidRPr="0023301D" w:rsidRDefault="0023301D" w:rsidP="00083790">
      <w:pPr>
        <w:numPr>
          <w:ilvl w:val="1"/>
          <w:numId w:val="18"/>
        </w:numPr>
        <w:jc w:val="both"/>
      </w:pPr>
      <w:r w:rsidRPr="0023301D">
        <w:rPr>
          <w:i/>
          <w:iCs/>
        </w:rPr>
        <w:lastRenderedPageBreak/>
        <w:t>Handbook of developmental psychology</w:t>
      </w:r>
      <w:r w:rsidRPr="0023301D">
        <w:t>: Tên sách (in nghiêng).</w:t>
      </w:r>
    </w:p>
    <w:p w14:paraId="0588BD67" w14:textId="77777777" w:rsidR="0023301D" w:rsidRPr="0023301D" w:rsidRDefault="0023301D" w:rsidP="00083790">
      <w:pPr>
        <w:numPr>
          <w:ilvl w:val="1"/>
          <w:numId w:val="18"/>
        </w:numPr>
        <w:jc w:val="both"/>
      </w:pPr>
      <w:r w:rsidRPr="0023301D">
        <w:t>(pp. 123-145): Số trang của chương (trong ngoặc đơn, có "pp.").</w:t>
      </w:r>
    </w:p>
    <w:p w14:paraId="69D6DAF4" w14:textId="77777777" w:rsidR="0023301D" w:rsidRPr="0023301D" w:rsidRDefault="0023301D" w:rsidP="00083790">
      <w:pPr>
        <w:numPr>
          <w:ilvl w:val="1"/>
          <w:numId w:val="18"/>
        </w:numPr>
        <w:jc w:val="both"/>
      </w:pPr>
      <w:r w:rsidRPr="0023301D">
        <w:t>Wiley-Blackwell: Nhà xuất bản.</w:t>
      </w:r>
    </w:p>
    <w:p w14:paraId="729AA7DE" w14:textId="77777777" w:rsidR="0023301D" w:rsidRPr="0023301D" w:rsidRDefault="0023301D" w:rsidP="00083790">
      <w:pPr>
        <w:jc w:val="both"/>
      </w:pPr>
      <w:r w:rsidRPr="0023301D">
        <w:rPr>
          <w:b/>
          <w:bCs/>
        </w:rPr>
        <w:t>9. Sách nhiều tập:</w:t>
      </w:r>
    </w:p>
    <w:p w14:paraId="1028C091" w14:textId="349F54CC" w:rsidR="0023301D" w:rsidRPr="0023301D" w:rsidRDefault="0023301D" w:rsidP="00083790">
      <w:pPr>
        <w:jc w:val="both"/>
      </w:pPr>
      <w:r w:rsidRPr="0023301D">
        <w:t xml:space="preserve">    Koch, S. (Ed.). (1959-1963). </w:t>
      </w:r>
      <w:r w:rsidRPr="0023301D">
        <w:rPr>
          <w:i/>
          <w:iCs/>
        </w:rPr>
        <w:t>Psychology: A study of a science</w:t>
      </w:r>
      <w:r w:rsidRPr="0023301D">
        <w:t xml:space="preserve"> (Vols. 1-6). McGraw-Hill.</w:t>
      </w:r>
    </w:p>
    <w:p w14:paraId="06703FFD" w14:textId="77777777" w:rsidR="0023301D" w:rsidRPr="0023301D" w:rsidRDefault="0023301D" w:rsidP="00083790">
      <w:pPr>
        <w:jc w:val="both"/>
      </w:pPr>
      <w:r w:rsidRPr="0023301D">
        <w:rPr>
          <w:b/>
          <w:bCs/>
        </w:rPr>
        <w:t>Lưu ý quan trọng:</w:t>
      </w:r>
    </w:p>
    <w:p w14:paraId="1B538110" w14:textId="77777777" w:rsidR="0023301D" w:rsidRPr="0023301D" w:rsidRDefault="0023301D" w:rsidP="00083790">
      <w:pPr>
        <w:numPr>
          <w:ilvl w:val="0"/>
          <w:numId w:val="19"/>
        </w:numPr>
        <w:jc w:val="both"/>
      </w:pPr>
      <w:r w:rsidRPr="0023301D">
        <w:rPr>
          <w:b/>
          <w:bCs/>
        </w:rPr>
        <w:t>In nghiêng:</w:t>
      </w:r>
      <w:r w:rsidRPr="0023301D">
        <w:t> Tên sách.</w:t>
      </w:r>
    </w:p>
    <w:p w14:paraId="6D8B0678" w14:textId="77777777" w:rsidR="0023301D" w:rsidRPr="0023301D" w:rsidRDefault="0023301D" w:rsidP="00083790">
      <w:pPr>
        <w:numPr>
          <w:ilvl w:val="0"/>
          <w:numId w:val="19"/>
        </w:numPr>
        <w:jc w:val="both"/>
      </w:pPr>
      <w:r w:rsidRPr="0023301D">
        <w:rPr>
          <w:b/>
          <w:bCs/>
        </w:rPr>
        <w:t>DOI:</w:t>
      </w:r>
      <w:r w:rsidRPr="0023301D">
        <w:t> Ưu tiên DOI.</w:t>
      </w:r>
    </w:p>
    <w:p w14:paraId="09842AA0" w14:textId="77777777" w:rsidR="0023301D" w:rsidRPr="0023301D" w:rsidRDefault="0023301D" w:rsidP="00083790">
      <w:pPr>
        <w:numPr>
          <w:ilvl w:val="0"/>
          <w:numId w:val="19"/>
        </w:numPr>
        <w:jc w:val="both"/>
      </w:pPr>
      <w:r w:rsidRPr="0023301D">
        <w:rPr>
          <w:b/>
          <w:bCs/>
        </w:rPr>
        <w:t>URL:</w:t>
      </w:r>
      <w:r w:rsidRPr="0023301D">
        <w:t> Chỉ dùng URL nếu không có DOI, và sách không từ cơ sở dữ liệu học thuật.</w:t>
      </w:r>
    </w:p>
    <w:p w14:paraId="7094FE44" w14:textId="665E66F5" w:rsidR="0023301D" w:rsidRPr="00083790" w:rsidRDefault="00083790" w:rsidP="0023301D">
      <w:pPr>
        <w:jc w:val="both"/>
        <w:rPr>
          <w:b/>
          <w:bCs/>
        </w:rPr>
      </w:pPr>
      <w:r w:rsidRPr="00083790">
        <w:rPr>
          <w:b/>
          <w:bCs/>
        </w:rPr>
        <w:t>III. CHƯƠNG SÁCH</w:t>
      </w:r>
    </w:p>
    <w:p w14:paraId="07678AE8" w14:textId="77777777" w:rsidR="00083790" w:rsidRPr="00083790" w:rsidRDefault="00083790" w:rsidP="00083790">
      <w:pPr>
        <w:jc w:val="both"/>
      </w:pPr>
      <w:r w:rsidRPr="00083790">
        <w:rPr>
          <w:b/>
          <w:bCs/>
        </w:rPr>
        <w:t>1. Chương trong sách có người biên tập (Edited Book) - Trường hợp phổ biến nhất:</w:t>
      </w:r>
    </w:p>
    <w:p w14:paraId="2A48A12D" w14:textId="77777777" w:rsidR="00083790" w:rsidRPr="00083790" w:rsidRDefault="00083790" w:rsidP="00083790">
      <w:pPr>
        <w:numPr>
          <w:ilvl w:val="0"/>
          <w:numId w:val="21"/>
        </w:numPr>
        <w:jc w:val="both"/>
      </w:pPr>
      <w:r w:rsidRPr="00083790">
        <w:rPr>
          <w:b/>
          <w:bCs/>
        </w:rPr>
        <w:t>Trong văn bản (in-text citation):</w:t>
      </w:r>
      <w:r w:rsidRPr="00083790">
        <w:t xml:space="preserve"> (Miller, 2010) hoặc Miller (2010)</w:t>
      </w:r>
    </w:p>
    <w:p w14:paraId="3F5C0C58" w14:textId="77777777" w:rsidR="00083790" w:rsidRPr="00083790" w:rsidRDefault="00083790" w:rsidP="00083790">
      <w:pPr>
        <w:numPr>
          <w:ilvl w:val="0"/>
          <w:numId w:val="21"/>
        </w:numPr>
        <w:jc w:val="both"/>
      </w:pPr>
      <w:r w:rsidRPr="00083790">
        <w:rPr>
          <w:b/>
          <w:bCs/>
        </w:rPr>
        <w:t>Trong danh mục tài liệu tham khảo (reference list):</w:t>
      </w:r>
    </w:p>
    <w:p w14:paraId="34EA2D9D" w14:textId="18EF503F" w:rsidR="00083790" w:rsidRPr="00083790" w:rsidRDefault="00083790" w:rsidP="00083790">
      <w:pPr>
        <w:jc w:val="both"/>
      </w:pPr>
      <w:r w:rsidRPr="00083790">
        <w:t xml:space="preserve">Miller, S. J. (2010). Cognitive development in early childhood. In R. A. Thompson &amp; L. A. Baker (Eds.), </w:t>
      </w:r>
      <w:r w:rsidRPr="00083790">
        <w:rPr>
          <w:i/>
          <w:iCs/>
        </w:rPr>
        <w:t>Handbook of developmental psychology</w:t>
      </w:r>
      <w:r w:rsidRPr="00083790">
        <w:t xml:space="preserve"> (pp. 123-145). Wiley-Blackwell.</w:t>
      </w:r>
    </w:p>
    <w:p w14:paraId="16E4A57F" w14:textId="77777777" w:rsidR="00083790" w:rsidRPr="00083790" w:rsidRDefault="00083790" w:rsidP="00083790">
      <w:pPr>
        <w:jc w:val="both"/>
      </w:pPr>
      <w:r w:rsidRPr="00083790">
        <w:rPr>
          <w:i/>
          <w:iCs/>
        </w:rPr>
        <w:t>Giải thích chi tiết:</w:t>
      </w:r>
    </w:p>
    <w:p w14:paraId="5CADBB39" w14:textId="77777777" w:rsidR="00083790" w:rsidRPr="00083790" w:rsidRDefault="00083790" w:rsidP="00083790">
      <w:pPr>
        <w:numPr>
          <w:ilvl w:val="1"/>
          <w:numId w:val="21"/>
        </w:numPr>
        <w:jc w:val="both"/>
      </w:pPr>
      <w:r w:rsidRPr="00083790">
        <w:t>Miller, S. J.: Tên tác giả của chương sách (Họ, Tên viết tắt).</w:t>
      </w:r>
    </w:p>
    <w:p w14:paraId="0FF45B7E" w14:textId="77777777" w:rsidR="00083790" w:rsidRPr="00083790" w:rsidRDefault="00083790" w:rsidP="00083790">
      <w:pPr>
        <w:numPr>
          <w:ilvl w:val="1"/>
          <w:numId w:val="21"/>
        </w:numPr>
        <w:jc w:val="both"/>
      </w:pPr>
      <w:r w:rsidRPr="00083790">
        <w:t>(2010): Năm xuất bản của cuốn sách (không phải năm xuất bản riêng của chương, nếu có).</w:t>
      </w:r>
    </w:p>
    <w:p w14:paraId="2C66A5D3" w14:textId="77777777" w:rsidR="00083790" w:rsidRPr="00083790" w:rsidRDefault="00083790" w:rsidP="00083790">
      <w:pPr>
        <w:numPr>
          <w:ilvl w:val="1"/>
          <w:numId w:val="21"/>
        </w:numPr>
        <w:jc w:val="both"/>
      </w:pPr>
      <w:r w:rsidRPr="00083790">
        <w:t>Cognitive development in early childhood: Tiêu đề của chương sách. Viết thường, không in nghiêng, không in đậm.</w:t>
      </w:r>
    </w:p>
    <w:p w14:paraId="78F45A34" w14:textId="77777777" w:rsidR="00083790" w:rsidRPr="00083790" w:rsidRDefault="00083790" w:rsidP="00083790">
      <w:pPr>
        <w:numPr>
          <w:ilvl w:val="1"/>
          <w:numId w:val="21"/>
        </w:numPr>
        <w:jc w:val="both"/>
      </w:pPr>
      <w:r w:rsidRPr="00083790">
        <w:t>In R. A. Thompson &amp; L. A. Baker (Eds.):</w:t>
      </w:r>
    </w:p>
    <w:p w14:paraId="513572D4" w14:textId="77777777" w:rsidR="00083790" w:rsidRPr="00083790" w:rsidRDefault="00083790" w:rsidP="00083790">
      <w:pPr>
        <w:numPr>
          <w:ilvl w:val="2"/>
          <w:numId w:val="21"/>
        </w:numPr>
        <w:jc w:val="both"/>
      </w:pPr>
      <w:r w:rsidRPr="00083790">
        <w:t>In: Bắt buộc phải có từ "In" để chỉ rõ đây là một phần của cuốn sách.</w:t>
      </w:r>
    </w:p>
    <w:p w14:paraId="0A830543" w14:textId="77777777" w:rsidR="00083790" w:rsidRPr="00083790" w:rsidRDefault="00083790" w:rsidP="00083790">
      <w:pPr>
        <w:numPr>
          <w:ilvl w:val="2"/>
          <w:numId w:val="21"/>
        </w:numPr>
        <w:jc w:val="both"/>
      </w:pPr>
      <w:r w:rsidRPr="00083790">
        <w:t>R. A. Thompson &amp; L. A. Baker: Tên của (các) người biên tập cuốn sách. Viết tắt tên trước, họ sau. Dùng &amp; trước tên người biên tập cuối cùng.</w:t>
      </w:r>
    </w:p>
    <w:p w14:paraId="5F6D9170" w14:textId="77777777" w:rsidR="00083790" w:rsidRPr="00083790" w:rsidRDefault="00083790" w:rsidP="00083790">
      <w:pPr>
        <w:numPr>
          <w:ilvl w:val="2"/>
          <w:numId w:val="21"/>
        </w:numPr>
        <w:jc w:val="both"/>
      </w:pPr>
      <w:r w:rsidRPr="00083790">
        <w:t>(Eds.): Viết tắt của "Editors" (người biên tập). Nếu chỉ có một người biên tập, dùng (Ed.).</w:t>
      </w:r>
    </w:p>
    <w:p w14:paraId="09715513" w14:textId="77777777" w:rsidR="00083790" w:rsidRPr="00083790" w:rsidRDefault="00083790" w:rsidP="00083790">
      <w:pPr>
        <w:numPr>
          <w:ilvl w:val="1"/>
          <w:numId w:val="21"/>
        </w:numPr>
        <w:jc w:val="both"/>
      </w:pPr>
      <w:r w:rsidRPr="00083790">
        <w:t>*Handbook of developmental psychology*: Tên của cuốn sách chứa chương đó. </w:t>
      </w:r>
      <w:r w:rsidRPr="00083790">
        <w:rPr>
          <w:i/>
          <w:iCs/>
        </w:rPr>
        <w:t>In nghiêng</w:t>
      </w:r>
      <w:r w:rsidRPr="00083790">
        <w:t>.</w:t>
      </w:r>
    </w:p>
    <w:p w14:paraId="5BD97625" w14:textId="77777777" w:rsidR="00083790" w:rsidRPr="00083790" w:rsidRDefault="00083790" w:rsidP="00083790">
      <w:pPr>
        <w:numPr>
          <w:ilvl w:val="1"/>
          <w:numId w:val="21"/>
        </w:numPr>
        <w:jc w:val="both"/>
      </w:pPr>
      <w:r w:rsidRPr="00083790">
        <w:lastRenderedPageBreak/>
        <w:t>(pp. 123-145): Số trang của chương sách trong cuốn sách. Dùng pp. (viết tắt của "pages") trước số trang.</w:t>
      </w:r>
    </w:p>
    <w:p w14:paraId="409644C7" w14:textId="77777777" w:rsidR="00083790" w:rsidRPr="00083790" w:rsidRDefault="00083790" w:rsidP="00083790">
      <w:pPr>
        <w:numPr>
          <w:ilvl w:val="1"/>
          <w:numId w:val="21"/>
        </w:numPr>
        <w:jc w:val="both"/>
      </w:pPr>
      <w:r w:rsidRPr="00083790">
        <w:t>Wiley-Blackwell: Nhà xuất bản của cuốn sách.</w:t>
      </w:r>
    </w:p>
    <w:p w14:paraId="5FD9703D" w14:textId="77777777" w:rsidR="00083790" w:rsidRPr="00083790" w:rsidRDefault="00083790" w:rsidP="00083790">
      <w:pPr>
        <w:jc w:val="both"/>
      </w:pPr>
      <w:r w:rsidRPr="00083790">
        <w:rPr>
          <w:b/>
          <w:bCs/>
        </w:rPr>
        <w:t>2. Chương trong sách có người biên tập, có DOI:</w:t>
      </w:r>
    </w:p>
    <w:p w14:paraId="2CCE58CB" w14:textId="2DA1A364" w:rsidR="00083790" w:rsidRPr="00083790" w:rsidRDefault="00083790" w:rsidP="00083790">
      <w:pPr>
        <w:jc w:val="both"/>
      </w:pPr>
      <w:r w:rsidRPr="00083790">
        <w:t xml:space="preserve">Bates, J. E., &amp; Pettit, G. S. (2007). Temperament. In C. A. Brownell &amp; C. B. Kopp (Eds.), </w:t>
      </w:r>
      <w:r w:rsidRPr="00083790">
        <w:rPr>
          <w:i/>
          <w:iCs/>
        </w:rPr>
        <w:t>Socioemotional development in the toddler years: Transitions and transformations</w:t>
      </w:r>
      <w:r w:rsidRPr="00083790">
        <w:t xml:space="preserve"> (pp. 253-279). Guilford Press. https://doi.org/10.1037/0000161-009</w:t>
      </w:r>
    </w:p>
    <w:p w14:paraId="0E406CC7" w14:textId="77777777" w:rsidR="00083790" w:rsidRPr="00083790" w:rsidRDefault="00083790" w:rsidP="00083790">
      <w:pPr>
        <w:jc w:val="both"/>
      </w:pPr>
      <w:r w:rsidRPr="00083790">
        <w:t>Thêm DOI vào cuối, giống như trích dẫn bài báo.</w:t>
      </w:r>
    </w:p>
    <w:p w14:paraId="5899C8AA" w14:textId="77777777" w:rsidR="00083790" w:rsidRPr="00083790" w:rsidRDefault="00083790" w:rsidP="00083790">
      <w:pPr>
        <w:jc w:val="both"/>
      </w:pPr>
      <w:r w:rsidRPr="00083790">
        <w:rPr>
          <w:b/>
          <w:bCs/>
        </w:rPr>
        <w:t>3. Chương trong sách có người biên tập, không có DOI, có URL (ít gặp):</w:t>
      </w:r>
      <w:r w:rsidRPr="00083790">
        <w:t xml:space="preserve"> Chỉ dùng URL khi không có DOI </w:t>
      </w:r>
      <w:r w:rsidRPr="00083790">
        <w:rPr>
          <w:i/>
          <w:iCs/>
        </w:rPr>
        <w:t>và</w:t>
      </w:r>
      <w:r w:rsidRPr="00083790">
        <w:t xml:space="preserve"> chương sách đó không nằm trong cơ sở dữ liệu học thuật (ví dụ: chương sách được đăng tải tự do trên website của tác giả, không phải website của nhà xuất bản hay tạp chí).</w:t>
      </w:r>
    </w:p>
    <w:p w14:paraId="3C4357CD" w14:textId="5800ECA9" w:rsidR="00083790" w:rsidRPr="00083790" w:rsidRDefault="00083790" w:rsidP="00083790">
      <w:pPr>
        <w:jc w:val="both"/>
      </w:pPr>
      <w:r w:rsidRPr="00083790">
        <w:t xml:space="preserve"> Harris, K. R. (2013). Strategies for improving writing. In H. L. Swanson, K. R. Harris, &amp; S. Graham (Eds.), </w:t>
      </w:r>
      <w:r w:rsidRPr="00083790">
        <w:rPr>
          <w:i/>
          <w:iCs/>
        </w:rPr>
        <w:t>Handbook of learning disabilities</w:t>
      </w:r>
      <w:r w:rsidRPr="00083790">
        <w:t xml:space="preserve"> (2nd ed., pp. 345-367). Guilford Press. Retrieved from http://www.example.com/harris_chapter</w:t>
      </w:r>
    </w:p>
    <w:p w14:paraId="63FDB8DC" w14:textId="77777777" w:rsidR="00083790" w:rsidRPr="00083790" w:rsidRDefault="00083790" w:rsidP="00083790">
      <w:pPr>
        <w:jc w:val="both"/>
      </w:pPr>
      <w:r w:rsidRPr="00083790">
        <w:rPr>
          <w:b/>
          <w:bCs/>
        </w:rPr>
        <w:t>4. Chương trong sách không có người biên tập (ví dụ: sách nhiều phần do cùng một tác giả viết):</w:t>
      </w:r>
    </w:p>
    <w:p w14:paraId="17A9C231" w14:textId="77777777" w:rsidR="00083790" w:rsidRPr="00083790" w:rsidRDefault="00083790" w:rsidP="00083790">
      <w:pPr>
        <w:numPr>
          <w:ilvl w:val="0"/>
          <w:numId w:val="22"/>
        </w:numPr>
        <w:jc w:val="both"/>
      </w:pPr>
      <w:r w:rsidRPr="00083790">
        <w:rPr>
          <w:b/>
          <w:bCs/>
        </w:rPr>
        <w:t>Trong văn bản:</w:t>
      </w:r>
      <w:r w:rsidRPr="00083790">
        <w:t xml:space="preserve"> (Smith, 2020, Chapter 3)</w:t>
      </w:r>
    </w:p>
    <w:p w14:paraId="668B8559" w14:textId="77777777" w:rsidR="00083790" w:rsidRPr="00083790" w:rsidRDefault="00083790" w:rsidP="00083790">
      <w:pPr>
        <w:numPr>
          <w:ilvl w:val="0"/>
          <w:numId w:val="22"/>
        </w:numPr>
        <w:jc w:val="both"/>
      </w:pPr>
      <w:r w:rsidRPr="00083790">
        <w:rPr>
          <w:b/>
          <w:bCs/>
        </w:rPr>
        <w:t>Trong danh mục:</w:t>
      </w:r>
    </w:p>
    <w:p w14:paraId="07D79E32" w14:textId="7E88E99A" w:rsidR="00083790" w:rsidRPr="00083790" w:rsidRDefault="00083790" w:rsidP="00083790">
      <w:pPr>
        <w:jc w:val="both"/>
      </w:pPr>
      <w:r w:rsidRPr="00083790">
        <w:t xml:space="preserve">Smith, J. A. (2020). </w:t>
      </w:r>
      <w:r w:rsidRPr="00083790">
        <w:rPr>
          <w:i/>
          <w:iCs/>
        </w:rPr>
        <w:t>Learning theories in practice</w:t>
      </w:r>
      <w:r w:rsidRPr="00083790">
        <w:t>. Academic Press.</w:t>
      </w:r>
    </w:p>
    <w:p w14:paraId="75DC8607" w14:textId="77777777" w:rsidR="00083790" w:rsidRPr="00083790" w:rsidRDefault="00083790" w:rsidP="00083790">
      <w:pPr>
        <w:numPr>
          <w:ilvl w:val="1"/>
          <w:numId w:val="22"/>
        </w:numPr>
        <w:jc w:val="both"/>
      </w:pPr>
      <w:r w:rsidRPr="00083790">
        <w:t>Bạn KHÔNG cần liệt kê chương cụ thể trong danh mục tài liệu tham khảo. Chỉ cần trích dẫn toàn bộ cuốn sách. Chương cụ thể được chỉ rõ trong phần trích dẫn trong văn bản (in-text citation).</w:t>
      </w:r>
    </w:p>
    <w:p w14:paraId="280EBEA5" w14:textId="77777777" w:rsidR="00083790" w:rsidRPr="00083790" w:rsidRDefault="00083790" w:rsidP="00083790">
      <w:pPr>
        <w:jc w:val="both"/>
      </w:pPr>
      <w:r w:rsidRPr="00083790">
        <w:rPr>
          <w:b/>
          <w:bCs/>
        </w:rPr>
        <w:t>5. Chương trong sách được dịch:</w:t>
      </w:r>
    </w:p>
    <w:p w14:paraId="3CD5AD06" w14:textId="1675FAE2" w:rsidR="00083790" w:rsidRPr="00083790" w:rsidRDefault="00083790" w:rsidP="00083790">
      <w:pPr>
        <w:jc w:val="both"/>
      </w:pPr>
      <w:r w:rsidRPr="00083790">
        <w:t xml:space="preserve">Vygotsky, L. S. (1978). Interaction between learning and development. In M. Cole, V. John-Steiner, S. Scribner, &amp; E. Souberman (Eds.), </w:t>
      </w:r>
      <w:r w:rsidRPr="00083790">
        <w:rPr>
          <w:i/>
          <w:iCs/>
        </w:rPr>
        <w:t>Mind in society: The development of higher psychological processes</w:t>
      </w:r>
      <w:r w:rsidRPr="00083790">
        <w:t xml:space="preserve"> (M. Lopez-Morillas, Trans.; pp. 79-91). Harvard University Press. (Original work published 1930)</w:t>
      </w:r>
    </w:p>
    <w:p w14:paraId="5F8A5061" w14:textId="77777777" w:rsidR="00083790" w:rsidRPr="00083790" w:rsidRDefault="00083790" w:rsidP="00083790">
      <w:pPr>
        <w:jc w:val="both"/>
      </w:pPr>
      <w:r w:rsidRPr="00083790">
        <w:rPr>
          <w:i/>
          <w:iCs/>
        </w:rPr>
        <w:t xml:space="preserve">*Giải </w:t>
      </w:r>
      <w:proofErr w:type="gramStart"/>
      <w:r w:rsidRPr="00083790">
        <w:rPr>
          <w:i/>
          <w:iCs/>
        </w:rPr>
        <w:t>thích:*</w:t>
      </w:r>
      <w:proofErr w:type="gramEnd"/>
    </w:p>
    <w:p w14:paraId="583A78B2" w14:textId="77777777" w:rsidR="00083790" w:rsidRPr="00083790" w:rsidRDefault="00083790" w:rsidP="00083790">
      <w:pPr>
        <w:jc w:val="both"/>
      </w:pPr>
      <w:r w:rsidRPr="00083790">
        <w:t>*   `Vygotsky, L. S. (</w:t>
      </w:r>
      <w:proofErr w:type="gramStart"/>
      <w:r w:rsidRPr="00083790">
        <w:t>1978)`</w:t>
      </w:r>
      <w:proofErr w:type="gramEnd"/>
      <w:r w:rsidRPr="00083790">
        <w:t xml:space="preserve">: Tác giả và năm xuất bản </w:t>
      </w:r>
      <w:r w:rsidRPr="00083790">
        <w:rPr>
          <w:i/>
          <w:iCs/>
        </w:rPr>
        <w:t>*của bản dịch*</w:t>
      </w:r>
      <w:r w:rsidRPr="00083790">
        <w:t>.</w:t>
      </w:r>
    </w:p>
    <w:p w14:paraId="56352E3D" w14:textId="77777777" w:rsidR="00083790" w:rsidRPr="00083790" w:rsidRDefault="00083790" w:rsidP="00083790">
      <w:pPr>
        <w:jc w:val="both"/>
      </w:pPr>
      <w:r w:rsidRPr="00083790">
        <w:t>*   `Interaction between learning and development`: Tiêu đề chương.</w:t>
      </w:r>
    </w:p>
    <w:p w14:paraId="513BB160" w14:textId="77777777" w:rsidR="00083790" w:rsidRPr="00083790" w:rsidRDefault="00083790" w:rsidP="00083790">
      <w:pPr>
        <w:jc w:val="both"/>
      </w:pPr>
      <w:r w:rsidRPr="00083790">
        <w:t>*   `In M. Cole, V. John-Steiner, S. Scribner, &amp; E. Souberman (</w:t>
      </w:r>
      <w:proofErr w:type="gramStart"/>
      <w:r w:rsidRPr="00083790">
        <w:t>Eds.)`</w:t>
      </w:r>
      <w:proofErr w:type="gramEnd"/>
      <w:r w:rsidRPr="00083790">
        <w:t xml:space="preserve">: Người biên tập </w:t>
      </w:r>
      <w:r w:rsidRPr="00083790">
        <w:rPr>
          <w:i/>
          <w:iCs/>
        </w:rPr>
        <w:t>*của bản dịch*</w:t>
      </w:r>
      <w:r w:rsidRPr="00083790">
        <w:t>.</w:t>
      </w:r>
    </w:p>
    <w:p w14:paraId="7A109A32" w14:textId="77777777" w:rsidR="00083790" w:rsidRPr="00083790" w:rsidRDefault="00083790" w:rsidP="00083790">
      <w:pPr>
        <w:jc w:val="both"/>
      </w:pPr>
      <w:r w:rsidRPr="00083790">
        <w:t xml:space="preserve">*   `*Mind in society: The development of higher psychological processes*`: Tên sách </w:t>
      </w:r>
      <w:r w:rsidRPr="00083790">
        <w:rPr>
          <w:i/>
          <w:iCs/>
        </w:rPr>
        <w:t>*của bản dịch*</w:t>
      </w:r>
      <w:r w:rsidRPr="00083790">
        <w:t>.</w:t>
      </w:r>
    </w:p>
    <w:p w14:paraId="69F866B3" w14:textId="77777777" w:rsidR="00083790" w:rsidRPr="00083790" w:rsidRDefault="00083790" w:rsidP="00083790">
      <w:pPr>
        <w:jc w:val="both"/>
      </w:pPr>
      <w:r w:rsidRPr="00083790">
        <w:lastRenderedPageBreak/>
        <w:t xml:space="preserve">*   </w:t>
      </w:r>
      <w:proofErr w:type="gramStart"/>
      <w:r w:rsidRPr="00083790">
        <w:t>`(</w:t>
      </w:r>
      <w:proofErr w:type="gramEnd"/>
      <w:r w:rsidRPr="00083790">
        <w:t xml:space="preserve">M. Lopez-Morillas, Trans.; pp. 79-91)`: Người dịch và số trang </w:t>
      </w:r>
      <w:r w:rsidRPr="00083790">
        <w:rPr>
          <w:i/>
          <w:iCs/>
        </w:rPr>
        <w:t>*trong bản dịch*</w:t>
      </w:r>
      <w:r w:rsidRPr="00083790">
        <w:t>.</w:t>
      </w:r>
    </w:p>
    <w:p w14:paraId="7988C8A6" w14:textId="77777777" w:rsidR="00083790" w:rsidRPr="00083790" w:rsidRDefault="00083790" w:rsidP="00083790">
      <w:pPr>
        <w:jc w:val="both"/>
      </w:pPr>
      <w:r w:rsidRPr="00083790">
        <w:t xml:space="preserve">*   </w:t>
      </w:r>
      <w:proofErr w:type="gramStart"/>
      <w:r w:rsidRPr="00083790">
        <w:t>`(</w:t>
      </w:r>
      <w:proofErr w:type="gramEnd"/>
      <w:r w:rsidRPr="00083790">
        <w:t>Original work published 1930)`: Năm xuất bản của tác phẩm gốc.</w:t>
      </w:r>
    </w:p>
    <w:p w14:paraId="0F869087" w14:textId="77777777" w:rsidR="00083790" w:rsidRPr="00083790" w:rsidRDefault="00083790" w:rsidP="00083790">
      <w:pPr>
        <w:jc w:val="both"/>
      </w:pPr>
      <w:r w:rsidRPr="00083790">
        <w:rPr>
          <w:b/>
          <w:bCs/>
        </w:rPr>
        <w:t>Những điểm cần lưu ý:</w:t>
      </w:r>
    </w:p>
    <w:p w14:paraId="38634736" w14:textId="77777777" w:rsidR="00083790" w:rsidRPr="00083790" w:rsidRDefault="00083790" w:rsidP="00083790">
      <w:pPr>
        <w:numPr>
          <w:ilvl w:val="0"/>
          <w:numId w:val="23"/>
        </w:numPr>
        <w:jc w:val="both"/>
      </w:pPr>
      <w:r w:rsidRPr="00083790">
        <w:rPr>
          <w:b/>
          <w:bCs/>
        </w:rPr>
        <w:t>In nghiêng:</w:t>
      </w:r>
      <w:r w:rsidRPr="00083790">
        <w:t> Chỉ in nghiêng </w:t>
      </w:r>
      <w:r w:rsidRPr="00083790">
        <w:rPr>
          <w:i/>
          <w:iCs/>
        </w:rPr>
        <w:t>tên sách</w:t>
      </w:r>
      <w:r w:rsidRPr="00083790">
        <w:t>.</w:t>
      </w:r>
    </w:p>
    <w:p w14:paraId="53AFB6FC" w14:textId="77777777" w:rsidR="00083790" w:rsidRPr="00083790" w:rsidRDefault="00083790" w:rsidP="00083790">
      <w:pPr>
        <w:numPr>
          <w:ilvl w:val="0"/>
          <w:numId w:val="23"/>
        </w:numPr>
        <w:jc w:val="both"/>
      </w:pPr>
      <w:r w:rsidRPr="00083790">
        <w:rPr>
          <w:b/>
          <w:bCs/>
        </w:rPr>
        <w:t>"In":</w:t>
      </w:r>
      <w:r w:rsidRPr="00083790">
        <w:t> Luôn bắt đầu phần thông tin về cuốn sách bằng từ "In".</w:t>
      </w:r>
    </w:p>
    <w:p w14:paraId="170BCF9F" w14:textId="77777777" w:rsidR="00083790" w:rsidRPr="00083790" w:rsidRDefault="00083790" w:rsidP="00083790">
      <w:pPr>
        <w:numPr>
          <w:ilvl w:val="0"/>
          <w:numId w:val="23"/>
        </w:numPr>
        <w:jc w:val="both"/>
      </w:pPr>
      <w:r w:rsidRPr="00083790">
        <w:rPr>
          <w:b/>
          <w:bCs/>
        </w:rPr>
        <w:t>Số trang:</w:t>
      </w:r>
      <w:r w:rsidRPr="00083790">
        <w:t> Luôn ghi rõ số trang của chương sách.</w:t>
      </w:r>
    </w:p>
    <w:p w14:paraId="3B28B3B8" w14:textId="77777777" w:rsidR="00083790" w:rsidRPr="00083790" w:rsidRDefault="00083790" w:rsidP="00083790">
      <w:pPr>
        <w:numPr>
          <w:ilvl w:val="0"/>
          <w:numId w:val="23"/>
        </w:numPr>
        <w:jc w:val="both"/>
      </w:pPr>
      <w:r w:rsidRPr="00083790">
        <w:rPr>
          <w:b/>
          <w:bCs/>
        </w:rPr>
        <w:t>DOI:</w:t>
      </w:r>
      <w:r w:rsidRPr="00083790">
        <w:t> Ưu tiên sử dụng DOI nếu có.</w:t>
      </w:r>
    </w:p>
    <w:p w14:paraId="23837316" w14:textId="77777777" w:rsidR="00083790" w:rsidRPr="00083790" w:rsidRDefault="00083790" w:rsidP="00083790">
      <w:pPr>
        <w:numPr>
          <w:ilvl w:val="0"/>
          <w:numId w:val="23"/>
        </w:numPr>
        <w:jc w:val="both"/>
      </w:pPr>
      <w:r w:rsidRPr="00083790">
        <w:rPr>
          <w:b/>
          <w:bCs/>
        </w:rPr>
        <w:t>URL:</w:t>
      </w:r>
      <w:r w:rsidRPr="00083790">
        <w:t> Chỉ dùng URL khi không có DOI </w:t>
      </w:r>
      <w:r w:rsidRPr="00083790">
        <w:rPr>
          <w:i/>
          <w:iCs/>
        </w:rPr>
        <w:t>và</w:t>
      </w:r>
      <w:r w:rsidRPr="00083790">
        <w:t> chương sách không từ cơ sở dữ liệu.</w:t>
      </w:r>
    </w:p>
    <w:p w14:paraId="04E2D349" w14:textId="77777777" w:rsidR="00083790" w:rsidRPr="00083790" w:rsidRDefault="00083790" w:rsidP="00083790">
      <w:pPr>
        <w:numPr>
          <w:ilvl w:val="0"/>
          <w:numId w:val="23"/>
        </w:numPr>
        <w:jc w:val="both"/>
      </w:pPr>
      <w:r w:rsidRPr="00083790">
        <w:rPr>
          <w:b/>
          <w:bCs/>
        </w:rPr>
        <w:t>Sách không có người biên tập:</w:t>
      </w:r>
      <w:r w:rsidRPr="00083790">
        <w:t> Chỉ trích dẫn toàn bộ cuốn sách trong danh mục; chương cụ thể ghi trong phần trích dẫn trong văn bản.</w:t>
      </w:r>
    </w:p>
    <w:p w14:paraId="03289413" w14:textId="77777777" w:rsidR="00083790" w:rsidRDefault="00083790" w:rsidP="0023301D">
      <w:pPr>
        <w:jc w:val="both"/>
      </w:pPr>
    </w:p>
    <w:sectPr w:rsidR="00083790" w:rsidSect="008A43CC">
      <w:pgSz w:w="11909" w:h="16834" w:code="9"/>
      <w:pgMar w:top="1138" w:right="1138" w:bottom="1138" w:left="16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AD2"/>
    <w:multiLevelType w:val="multilevel"/>
    <w:tmpl w:val="7EDE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2280C"/>
    <w:multiLevelType w:val="multilevel"/>
    <w:tmpl w:val="3FF8A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17052"/>
    <w:multiLevelType w:val="multilevel"/>
    <w:tmpl w:val="7B7A56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C93E54"/>
    <w:multiLevelType w:val="multilevel"/>
    <w:tmpl w:val="A494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3203C2"/>
    <w:multiLevelType w:val="multilevel"/>
    <w:tmpl w:val="CBE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BF3533"/>
    <w:multiLevelType w:val="multilevel"/>
    <w:tmpl w:val="316C73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7A09E5"/>
    <w:multiLevelType w:val="multilevel"/>
    <w:tmpl w:val="802C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21621C"/>
    <w:multiLevelType w:val="multilevel"/>
    <w:tmpl w:val="21A04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BC79C3"/>
    <w:multiLevelType w:val="multilevel"/>
    <w:tmpl w:val="E26CD6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1D7A17"/>
    <w:multiLevelType w:val="multilevel"/>
    <w:tmpl w:val="46602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F62F44"/>
    <w:multiLevelType w:val="multilevel"/>
    <w:tmpl w:val="015C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6642EA"/>
    <w:multiLevelType w:val="multilevel"/>
    <w:tmpl w:val="7D7C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ED1804"/>
    <w:multiLevelType w:val="multilevel"/>
    <w:tmpl w:val="3058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6D7863"/>
    <w:multiLevelType w:val="multilevel"/>
    <w:tmpl w:val="A11C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353998"/>
    <w:multiLevelType w:val="multilevel"/>
    <w:tmpl w:val="90E65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F663FF"/>
    <w:multiLevelType w:val="multilevel"/>
    <w:tmpl w:val="D0F2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636B4C"/>
    <w:multiLevelType w:val="multilevel"/>
    <w:tmpl w:val="250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A1768B"/>
    <w:multiLevelType w:val="multilevel"/>
    <w:tmpl w:val="F1A85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771E78"/>
    <w:multiLevelType w:val="multilevel"/>
    <w:tmpl w:val="4A52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0E3ECB"/>
    <w:multiLevelType w:val="multilevel"/>
    <w:tmpl w:val="884E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CE278F"/>
    <w:multiLevelType w:val="multilevel"/>
    <w:tmpl w:val="85E0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B35EDA"/>
    <w:multiLevelType w:val="multilevel"/>
    <w:tmpl w:val="39BA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EB3533"/>
    <w:multiLevelType w:val="multilevel"/>
    <w:tmpl w:val="59EE9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7"/>
  </w:num>
  <w:num w:numId="4">
    <w:abstractNumId w:val="16"/>
  </w:num>
  <w:num w:numId="5">
    <w:abstractNumId w:val="19"/>
  </w:num>
  <w:num w:numId="6">
    <w:abstractNumId w:val="17"/>
  </w:num>
  <w:num w:numId="7">
    <w:abstractNumId w:val="12"/>
  </w:num>
  <w:num w:numId="8">
    <w:abstractNumId w:val="10"/>
  </w:num>
  <w:num w:numId="9">
    <w:abstractNumId w:val="15"/>
  </w:num>
  <w:num w:numId="10">
    <w:abstractNumId w:val="20"/>
  </w:num>
  <w:num w:numId="11">
    <w:abstractNumId w:val="0"/>
  </w:num>
  <w:num w:numId="12">
    <w:abstractNumId w:val="13"/>
  </w:num>
  <w:num w:numId="13">
    <w:abstractNumId w:val="2"/>
  </w:num>
  <w:num w:numId="14">
    <w:abstractNumId w:val="4"/>
  </w:num>
  <w:num w:numId="15">
    <w:abstractNumId w:val="21"/>
  </w:num>
  <w:num w:numId="16">
    <w:abstractNumId w:val="3"/>
  </w:num>
  <w:num w:numId="17">
    <w:abstractNumId w:val="6"/>
  </w:num>
  <w:num w:numId="18">
    <w:abstractNumId w:val="22"/>
  </w:num>
  <w:num w:numId="19">
    <w:abstractNumId w:val="11"/>
  </w:num>
  <w:num w:numId="20">
    <w:abstractNumId w:val="1"/>
  </w:num>
  <w:num w:numId="21">
    <w:abstractNumId w:val="14"/>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1D"/>
    <w:rsid w:val="00083790"/>
    <w:rsid w:val="0023301D"/>
    <w:rsid w:val="002429B7"/>
    <w:rsid w:val="00280548"/>
    <w:rsid w:val="002C1338"/>
    <w:rsid w:val="003B4AED"/>
    <w:rsid w:val="003E17B2"/>
    <w:rsid w:val="003F68FB"/>
    <w:rsid w:val="0049445E"/>
    <w:rsid w:val="00757411"/>
    <w:rsid w:val="00844EC7"/>
    <w:rsid w:val="008A43CC"/>
    <w:rsid w:val="008A53F7"/>
    <w:rsid w:val="009A039A"/>
    <w:rsid w:val="00BC0D9B"/>
    <w:rsid w:val="00C76631"/>
    <w:rsid w:val="00F453C9"/>
    <w:rsid w:val="00FC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1FAE"/>
  <w15:docId w15:val="{BAA56B59-FF5A-48A1-84CB-BA6918D3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0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0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330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330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30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30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30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0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0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01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0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330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330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30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30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30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3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0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0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301D"/>
    <w:pPr>
      <w:spacing w:before="160"/>
      <w:jc w:val="center"/>
    </w:pPr>
    <w:rPr>
      <w:i/>
      <w:iCs/>
      <w:color w:val="404040" w:themeColor="text1" w:themeTint="BF"/>
    </w:rPr>
  </w:style>
  <w:style w:type="character" w:customStyle="1" w:styleId="QuoteChar">
    <w:name w:val="Quote Char"/>
    <w:basedOn w:val="DefaultParagraphFont"/>
    <w:link w:val="Quote"/>
    <w:uiPriority w:val="29"/>
    <w:rsid w:val="0023301D"/>
    <w:rPr>
      <w:i/>
      <w:iCs/>
      <w:color w:val="404040" w:themeColor="text1" w:themeTint="BF"/>
    </w:rPr>
  </w:style>
  <w:style w:type="paragraph" w:styleId="ListParagraph">
    <w:name w:val="List Paragraph"/>
    <w:basedOn w:val="Normal"/>
    <w:uiPriority w:val="34"/>
    <w:qFormat/>
    <w:rsid w:val="0023301D"/>
    <w:pPr>
      <w:ind w:left="720"/>
      <w:contextualSpacing/>
    </w:pPr>
  </w:style>
  <w:style w:type="character" w:styleId="IntenseEmphasis">
    <w:name w:val="Intense Emphasis"/>
    <w:basedOn w:val="DefaultParagraphFont"/>
    <w:uiPriority w:val="21"/>
    <w:qFormat/>
    <w:rsid w:val="0023301D"/>
    <w:rPr>
      <w:i/>
      <w:iCs/>
      <w:color w:val="0F4761" w:themeColor="accent1" w:themeShade="BF"/>
    </w:rPr>
  </w:style>
  <w:style w:type="paragraph" w:styleId="IntenseQuote">
    <w:name w:val="Intense Quote"/>
    <w:basedOn w:val="Normal"/>
    <w:next w:val="Normal"/>
    <w:link w:val="IntenseQuoteChar"/>
    <w:uiPriority w:val="30"/>
    <w:qFormat/>
    <w:rsid w:val="00233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01D"/>
    <w:rPr>
      <w:i/>
      <w:iCs/>
      <w:color w:val="0F4761" w:themeColor="accent1" w:themeShade="BF"/>
    </w:rPr>
  </w:style>
  <w:style w:type="character" w:styleId="IntenseReference">
    <w:name w:val="Intense Reference"/>
    <w:basedOn w:val="DefaultParagraphFont"/>
    <w:uiPriority w:val="32"/>
    <w:qFormat/>
    <w:rsid w:val="0023301D"/>
    <w:rPr>
      <w:b/>
      <w:bCs/>
      <w:smallCaps/>
      <w:color w:val="0F4761" w:themeColor="accent1" w:themeShade="BF"/>
      <w:spacing w:val="5"/>
    </w:rPr>
  </w:style>
  <w:style w:type="character" w:styleId="Hyperlink">
    <w:name w:val="Hyperlink"/>
    <w:basedOn w:val="DefaultParagraphFont"/>
    <w:uiPriority w:val="99"/>
    <w:unhideWhenUsed/>
    <w:rsid w:val="0023301D"/>
    <w:rPr>
      <w:color w:val="467886" w:themeColor="hyperlink"/>
      <w:u w:val="single"/>
    </w:rPr>
  </w:style>
  <w:style w:type="character" w:customStyle="1" w:styleId="UnresolvedMention1">
    <w:name w:val="Unresolved Mention1"/>
    <w:basedOn w:val="DefaultParagraphFont"/>
    <w:uiPriority w:val="99"/>
    <w:semiHidden/>
    <w:unhideWhenUsed/>
    <w:rsid w:val="00233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3602">
      <w:bodyDiv w:val="1"/>
      <w:marLeft w:val="0"/>
      <w:marRight w:val="0"/>
      <w:marTop w:val="0"/>
      <w:marBottom w:val="0"/>
      <w:divBdr>
        <w:top w:val="none" w:sz="0" w:space="0" w:color="auto"/>
        <w:left w:val="none" w:sz="0" w:space="0" w:color="auto"/>
        <w:bottom w:val="none" w:sz="0" w:space="0" w:color="auto"/>
        <w:right w:val="none" w:sz="0" w:space="0" w:color="auto"/>
      </w:divBdr>
      <w:divsChild>
        <w:div w:id="236324280">
          <w:marLeft w:val="0"/>
          <w:marRight w:val="0"/>
          <w:marTop w:val="0"/>
          <w:marBottom w:val="0"/>
          <w:divBdr>
            <w:top w:val="none" w:sz="0" w:space="0" w:color="auto"/>
            <w:left w:val="none" w:sz="0" w:space="0" w:color="auto"/>
            <w:bottom w:val="none" w:sz="0" w:space="0" w:color="auto"/>
            <w:right w:val="none" w:sz="0" w:space="0" w:color="auto"/>
          </w:divBdr>
          <w:divsChild>
            <w:div w:id="522939343">
              <w:marLeft w:val="0"/>
              <w:marRight w:val="0"/>
              <w:marTop w:val="0"/>
              <w:marBottom w:val="0"/>
              <w:divBdr>
                <w:top w:val="none" w:sz="0" w:space="0" w:color="auto"/>
                <w:left w:val="none" w:sz="0" w:space="0" w:color="auto"/>
                <w:bottom w:val="none" w:sz="0" w:space="0" w:color="auto"/>
                <w:right w:val="none" w:sz="0" w:space="0" w:color="auto"/>
              </w:divBdr>
              <w:divsChild>
                <w:div w:id="11896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5223">
          <w:marLeft w:val="0"/>
          <w:marRight w:val="0"/>
          <w:marTop w:val="0"/>
          <w:marBottom w:val="0"/>
          <w:divBdr>
            <w:top w:val="none" w:sz="0" w:space="0" w:color="auto"/>
            <w:left w:val="none" w:sz="0" w:space="0" w:color="auto"/>
            <w:bottom w:val="none" w:sz="0" w:space="0" w:color="auto"/>
            <w:right w:val="none" w:sz="0" w:space="0" w:color="auto"/>
          </w:divBdr>
          <w:divsChild>
            <w:div w:id="1706130620">
              <w:marLeft w:val="0"/>
              <w:marRight w:val="0"/>
              <w:marTop w:val="0"/>
              <w:marBottom w:val="0"/>
              <w:divBdr>
                <w:top w:val="none" w:sz="0" w:space="0" w:color="auto"/>
                <w:left w:val="none" w:sz="0" w:space="0" w:color="auto"/>
                <w:bottom w:val="none" w:sz="0" w:space="0" w:color="auto"/>
                <w:right w:val="none" w:sz="0" w:space="0" w:color="auto"/>
              </w:divBdr>
              <w:divsChild>
                <w:div w:id="18989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6292">
          <w:marLeft w:val="0"/>
          <w:marRight w:val="0"/>
          <w:marTop w:val="0"/>
          <w:marBottom w:val="0"/>
          <w:divBdr>
            <w:top w:val="none" w:sz="0" w:space="0" w:color="auto"/>
            <w:left w:val="none" w:sz="0" w:space="0" w:color="auto"/>
            <w:bottom w:val="none" w:sz="0" w:space="0" w:color="auto"/>
            <w:right w:val="none" w:sz="0" w:space="0" w:color="auto"/>
          </w:divBdr>
          <w:divsChild>
            <w:div w:id="1525364708">
              <w:marLeft w:val="0"/>
              <w:marRight w:val="0"/>
              <w:marTop w:val="0"/>
              <w:marBottom w:val="0"/>
              <w:divBdr>
                <w:top w:val="none" w:sz="0" w:space="0" w:color="auto"/>
                <w:left w:val="none" w:sz="0" w:space="0" w:color="auto"/>
                <w:bottom w:val="none" w:sz="0" w:space="0" w:color="auto"/>
                <w:right w:val="none" w:sz="0" w:space="0" w:color="auto"/>
              </w:divBdr>
              <w:divsChild>
                <w:div w:id="3385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6975">
          <w:marLeft w:val="0"/>
          <w:marRight w:val="0"/>
          <w:marTop w:val="0"/>
          <w:marBottom w:val="0"/>
          <w:divBdr>
            <w:top w:val="none" w:sz="0" w:space="0" w:color="auto"/>
            <w:left w:val="none" w:sz="0" w:space="0" w:color="auto"/>
            <w:bottom w:val="none" w:sz="0" w:space="0" w:color="auto"/>
            <w:right w:val="none" w:sz="0" w:space="0" w:color="auto"/>
          </w:divBdr>
          <w:divsChild>
            <w:div w:id="2067364957">
              <w:marLeft w:val="0"/>
              <w:marRight w:val="0"/>
              <w:marTop w:val="0"/>
              <w:marBottom w:val="0"/>
              <w:divBdr>
                <w:top w:val="none" w:sz="0" w:space="0" w:color="auto"/>
                <w:left w:val="none" w:sz="0" w:space="0" w:color="auto"/>
                <w:bottom w:val="none" w:sz="0" w:space="0" w:color="auto"/>
                <w:right w:val="none" w:sz="0" w:space="0" w:color="auto"/>
              </w:divBdr>
              <w:divsChild>
                <w:div w:id="3736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4000">
          <w:marLeft w:val="0"/>
          <w:marRight w:val="0"/>
          <w:marTop w:val="0"/>
          <w:marBottom w:val="0"/>
          <w:divBdr>
            <w:top w:val="none" w:sz="0" w:space="0" w:color="auto"/>
            <w:left w:val="none" w:sz="0" w:space="0" w:color="auto"/>
            <w:bottom w:val="none" w:sz="0" w:space="0" w:color="auto"/>
            <w:right w:val="none" w:sz="0" w:space="0" w:color="auto"/>
          </w:divBdr>
          <w:divsChild>
            <w:div w:id="58677668">
              <w:marLeft w:val="0"/>
              <w:marRight w:val="0"/>
              <w:marTop w:val="0"/>
              <w:marBottom w:val="0"/>
              <w:divBdr>
                <w:top w:val="none" w:sz="0" w:space="0" w:color="auto"/>
                <w:left w:val="none" w:sz="0" w:space="0" w:color="auto"/>
                <w:bottom w:val="none" w:sz="0" w:space="0" w:color="auto"/>
                <w:right w:val="none" w:sz="0" w:space="0" w:color="auto"/>
              </w:divBdr>
              <w:divsChild>
                <w:div w:id="14579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94518">
      <w:bodyDiv w:val="1"/>
      <w:marLeft w:val="0"/>
      <w:marRight w:val="0"/>
      <w:marTop w:val="0"/>
      <w:marBottom w:val="0"/>
      <w:divBdr>
        <w:top w:val="none" w:sz="0" w:space="0" w:color="auto"/>
        <w:left w:val="none" w:sz="0" w:space="0" w:color="auto"/>
        <w:bottom w:val="none" w:sz="0" w:space="0" w:color="auto"/>
        <w:right w:val="none" w:sz="0" w:space="0" w:color="auto"/>
      </w:divBdr>
      <w:divsChild>
        <w:div w:id="2107647559">
          <w:marLeft w:val="0"/>
          <w:marRight w:val="0"/>
          <w:marTop w:val="0"/>
          <w:marBottom w:val="0"/>
          <w:divBdr>
            <w:top w:val="none" w:sz="0" w:space="0" w:color="auto"/>
            <w:left w:val="none" w:sz="0" w:space="0" w:color="auto"/>
            <w:bottom w:val="none" w:sz="0" w:space="0" w:color="auto"/>
            <w:right w:val="none" w:sz="0" w:space="0" w:color="auto"/>
          </w:divBdr>
          <w:divsChild>
            <w:div w:id="603538070">
              <w:marLeft w:val="0"/>
              <w:marRight w:val="0"/>
              <w:marTop w:val="0"/>
              <w:marBottom w:val="0"/>
              <w:divBdr>
                <w:top w:val="none" w:sz="0" w:space="0" w:color="auto"/>
                <w:left w:val="none" w:sz="0" w:space="0" w:color="auto"/>
                <w:bottom w:val="none" w:sz="0" w:space="0" w:color="auto"/>
                <w:right w:val="none" w:sz="0" w:space="0" w:color="auto"/>
              </w:divBdr>
              <w:divsChild>
                <w:div w:id="13763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40673">
      <w:bodyDiv w:val="1"/>
      <w:marLeft w:val="0"/>
      <w:marRight w:val="0"/>
      <w:marTop w:val="0"/>
      <w:marBottom w:val="0"/>
      <w:divBdr>
        <w:top w:val="none" w:sz="0" w:space="0" w:color="auto"/>
        <w:left w:val="none" w:sz="0" w:space="0" w:color="auto"/>
        <w:bottom w:val="none" w:sz="0" w:space="0" w:color="auto"/>
        <w:right w:val="none" w:sz="0" w:space="0" w:color="auto"/>
      </w:divBdr>
    </w:div>
    <w:div w:id="612904139">
      <w:bodyDiv w:val="1"/>
      <w:marLeft w:val="0"/>
      <w:marRight w:val="0"/>
      <w:marTop w:val="0"/>
      <w:marBottom w:val="0"/>
      <w:divBdr>
        <w:top w:val="none" w:sz="0" w:space="0" w:color="auto"/>
        <w:left w:val="none" w:sz="0" w:space="0" w:color="auto"/>
        <w:bottom w:val="none" w:sz="0" w:space="0" w:color="auto"/>
        <w:right w:val="none" w:sz="0" w:space="0" w:color="auto"/>
      </w:divBdr>
    </w:div>
    <w:div w:id="862355031">
      <w:bodyDiv w:val="1"/>
      <w:marLeft w:val="0"/>
      <w:marRight w:val="0"/>
      <w:marTop w:val="0"/>
      <w:marBottom w:val="0"/>
      <w:divBdr>
        <w:top w:val="none" w:sz="0" w:space="0" w:color="auto"/>
        <w:left w:val="none" w:sz="0" w:space="0" w:color="auto"/>
        <w:bottom w:val="none" w:sz="0" w:space="0" w:color="auto"/>
        <w:right w:val="none" w:sz="0" w:space="0" w:color="auto"/>
      </w:divBdr>
      <w:divsChild>
        <w:div w:id="1026325592">
          <w:marLeft w:val="0"/>
          <w:marRight w:val="0"/>
          <w:marTop w:val="0"/>
          <w:marBottom w:val="0"/>
          <w:divBdr>
            <w:top w:val="none" w:sz="0" w:space="0" w:color="auto"/>
            <w:left w:val="none" w:sz="0" w:space="0" w:color="auto"/>
            <w:bottom w:val="none" w:sz="0" w:space="0" w:color="auto"/>
            <w:right w:val="none" w:sz="0" w:space="0" w:color="auto"/>
          </w:divBdr>
          <w:divsChild>
            <w:div w:id="2144884083">
              <w:marLeft w:val="0"/>
              <w:marRight w:val="0"/>
              <w:marTop w:val="0"/>
              <w:marBottom w:val="0"/>
              <w:divBdr>
                <w:top w:val="none" w:sz="0" w:space="0" w:color="auto"/>
                <w:left w:val="none" w:sz="0" w:space="0" w:color="auto"/>
                <w:bottom w:val="none" w:sz="0" w:space="0" w:color="auto"/>
                <w:right w:val="none" w:sz="0" w:space="0" w:color="auto"/>
              </w:divBdr>
              <w:divsChild>
                <w:div w:id="2092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6163">
          <w:marLeft w:val="0"/>
          <w:marRight w:val="0"/>
          <w:marTop w:val="0"/>
          <w:marBottom w:val="0"/>
          <w:divBdr>
            <w:top w:val="none" w:sz="0" w:space="0" w:color="auto"/>
            <w:left w:val="none" w:sz="0" w:space="0" w:color="auto"/>
            <w:bottom w:val="none" w:sz="0" w:space="0" w:color="auto"/>
            <w:right w:val="none" w:sz="0" w:space="0" w:color="auto"/>
          </w:divBdr>
          <w:divsChild>
            <w:div w:id="728844662">
              <w:marLeft w:val="0"/>
              <w:marRight w:val="0"/>
              <w:marTop w:val="0"/>
              <w:marBottom w:val="0"/>
              <w:divBdr>
                <w:top w:val="none" w:sz="0" w:space="0" w:color="auto"/>
                <w:left w:val="none" w:sz="0" w:space="0" w:color="auto"/>
                <w:bottom w:val="none" w:sz="0" w:space="0" w:color="auto"/>
                <w:right w:val="none" w:sz="0" w:space="0" w:color="auto"/>
              </w:divBdr>
              <w:divsChild>
                <w:div w:id="18641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79061">
          <w:marLeft w:val="0"/>
          <w:marRight w:val="0"/>
          <w:marTop w:val="0"/>
          <w:marBottom w:val="0"/>
          <w:divBdr>
            <w:top w:val="none" w:sz="0" w:space="0" w:color="auto"/>
            <w:left w:val="none" w:sz="0" w:space="0" w:color="auto"/>
            <w:bottom w:val="none" w:sz="0" w:space="0" w:color="auto"/>
            <w:right w:val="none" w:sz="0" w:space="0" w:color="auto"/>
          </w:divBdr>
          <w:divsChild>
            <w:div w:id="708381142">
              <w:marLeft w:val="0"/>
              <w:marRight w:val="0"/>
              <w:marTop w:val="0"/>
              <w:marBottom w:val="0"/>
              <w:divBdr>
                <w:top w:val="none" w:sz="0" w:space="0" w:color="auto"/>
                <w:left w:val="none" w:sz="0" w:space="0" w:color="auto"/>
                <w:bottom w:val="none" w:sz="0" w:space="0" w:color="auto"/>
                <w:right w:val="none" w:sz="0" w:space="0" w:color="auto"/>
              </w:divBdr>
              <w:divsChild>
                <w:div w:id="3933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9537">
          <w:marLeft w:val="0"/>
          <w:marRight w:val="0"/>
          <w:marTop w:val="0"/>
          <w:marBottom w:val="0"/>
          <w:divBdr>
            <w:top w:val="none" w:sz="0" w:space="0" w:color="auto"/>
            <w:left w:val="none" w:sz="0" w:space="0" w:color="auto"/>
            <w:bottom w:val="none" w:sz="0" w:space="0" w:color="auto"/>
            <w:right w:val="none" w:sz="0" w:space="0" w:color="auto"/>
          </w:divBdr>
          <w:divsChild>
            <w:div w:id="2019110391">
              <w:marLeft w:val="0"/>
              <w:marRight w:val="0"/>
              <w:marTop w:val="0"/>
              <w:marBottom w:val="0"/>
              <w:divBdr>
                <w:top w:val="none" w:sz="0" w:space="0" w:color="auto"/>
                <w:left w:val="none" w:sz="0" w:space="0" w:color="auto"/>
                <w:bottom w:val="none" w:sz="0" w:space="0" w:color="auto"/>
                <w:right w:val="none" w:sz="0" w:space="0" w:color="auto"/>
              </w:divBdr>
              <w:divsChild>
                <w:div w:id="8448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83191">
          <w:marLeft w:val="0"/>
          <w:marRight w:val="0"/>
          <w:marTop w:val="0"/>
          <w:marBottom w:val="0"/>
          <w:divBdr>
            <w:top w:val="none" w:sz="0" w:space="0" w:color="auto"/>
            <w:left w:val="none" w:sz="0" w:space="0" w:color="auto"/>
            <w:bottom w:val="none" w:sz="0" w:space="0" w:color="auto"/>
            <w:right w:val="none" w:sz="0" w:space="0" w:color="auto"/>
          </w:divBdr>
          <w:divsChild>
            <w:div w:id="1321696948">
              <w:marLeft w:val="0"/>
              <w:marRight w:val="0"/>
              <w:marTop w:val="0"/>
              <w:marBottom w:val="0"/>
              <w:divBdr>
                <w:top w:val="none" w:sz="0" w:space="0" w:color="auto"/>
                <w:left w:val="none" w:sz="0" w:space="0" w:color="auto"/>
                <w:bottom w:val="none" w:sz="0" w:space="0" w:color="auto"/>
                <w:right w:val="none" w:sz="0" w:space="0" w:color="auto"/>
              </w:divBdr>
              <w:divsChild>
                <w:div w:id="14713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6617">
          <w:marLeft w:val="0"/>
          <w:marRight w:val="0"/>
          <w:marTop w:val="0"/>
          <w:marBottom w:val="0"/>
          <w:divBdr>
            <w:top w:val="none" w:sz="0" w:space="0" w:color="auto"/>
            <w:left w:val="none" w:sz="0" w:space="0" w:color="auto"/>
            <w:bottom w:val="none" w:sz="0" w:space="0" w:color="auto"/>
            <w:right w:val="none" w:sz="0" w:space="0" w:color="auto"/>
          </w:divBdr>
          <w:divsChild>
            <w:div w:id="335303994">
              <w:marLeft w:val="0"/>
              <w:marRight w:val="0"/>
              <w:marTop w:val="0"/>
              <w:marBottom w:val="0"/>
              <w:divBdr>
                <w:top w:val="none" w:sz="0" w:space="0" w:color="auto"/>
                <w:left w:val="none" w:sz="0" w:space="0" w:color="auto"/>
                <w:bottom w:val="none" w:sz="0" w:space="0" w:color="auto"/>
                <w:right w:val="none" w:sz="0" w:space="0" w:color="auto"/>
              </w:divBdr>
              <w:divsChild>
                <w:div w:id="383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6973">
          <w:marLeft w:val="0"/>
          <w:marRight w:val="0"/>
          <w:marTop w:val="0"/>
          <w:marBottom w:val="0"/>
          <w:divBdr>
            <w:top w:val="none" w:sz="0" w:space="0" w:color="auto"/>
            <w:left w:val="none" w:sz="0" w:space="0" w:color="auto"/>
            <w:bottom w:val="none" w:sz="0" w:space="0" w:color="auto"/>
            <w:right w:val="none" w:sz="0" w:space="0" w:color="auto"/>
          </w:divBdr>
          <w:divsChild>
            <w:div w:id="1091967908">
              <w:marLeft w:val="0"/>
              <w:marRight w:val="0"/>
              <w:marTop w:val="0"/>
              <w:marBottom w:val="0"/>
              <w:divBdr>
                <w:top w:val="none" w:sz="0" w:space="0" w:color="auto"/>
                <w:left w:val="none" w:sz="0" w:space="0" w:color="auto"/>
                <w:bottom w:val="none" w:sz="0" w:space="0" w:color="auto"/>
                <w:right w:val="none" w:sz="0" w:space="0" w:color="auto"/>
              </w:divBdr>
              <w:divsChild>
                <w:div w:id="12503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36929">
      <w:bodyDiv w:val="1"/>
      <w:marLeft w:val="0"/>
      <w:marRight w:val="0"/>
      <w:marTop w:val="0"/>
      <w:marBottom w:val="0"/>
      <w:divBdr>
        <w:top w:val="none" w:sz="0" w:space="0" w:color="auto"/>
        <w:left w:val="none" w:sz="0" w:space="0" w:color="auto"/>
        <w:bottom w:val="none" w:sz="0" w:space="0" w:color="auto"/>
        <w:right w:val="none" w:sz="0" w:space="0" w:color="auto"/>
      </w:divBdr>
      <w:divsChild>
        <w:div w:id="2077242603">
          <w:marLeft w:val="0"/>
          <w:marRight w:val="0"/>
          <w:marTop w:val="0"/>
          <w:marBottom w:val="0"/>
          <w:divBdr>
            <w:top w:val="none" w:sz="0" w:space="0" w:color="auto"/>
            <w:left w:val="none" w:sz="0" w:space="0" w:color="auto"/>
            <w:bottom w:val="none" w:sz="0" w:space="0" w:color="auto"/>
            <w:right w:val="none" w:sz="0" w:space="0" w:color="auto"/>
          </w:divBdr>
          <w:divsChild>
            <w:div w:id="144511314">
              <w:marLeft w:val="0"/>
              <w:marRight w:val="0"/>
              <w:marTop w:val="0"/>
              <w:marBottom w:val="0"/>
              <w:divBdr>
                <w:top w:val="none" w:sz="0" w:space="0" w:color="auto"/>
                <w:left w:val="none" w:sz="0" w:space="0" w:color="auto"/>
                <w:bottom w:val="none" w:sz="0" w:space="0" w:color="auto"/>
                <w:right w:val="none" w:sz="0" w:space="0" w:color="auto"/>
              </w:divBdr>
              <w:divsChild>
                <w:div w:id="17764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1350">
          <w:marLeft w:val="0"/>
          <w:marRight w:val="0"/>
          <w:marTop w:val="0"/>
          <w:marBottom w:val="0"/>
          <w:divBdr>
            <w:top w:val="none" w:sz="0" w:space="0" w:color="auto"/>
            <w:left w:val="none" w:sz="0" w:space="0" w:color="auto"/>
            <w:bottom w:val="none" w:sz="0" w:space="0" w:color="auto"/>
            <w:right w:val="none" w:sz="0" w:space="0" w:color="auto"/>
          </w:divBdr>
          <w:divsChild>
            <w:div w:id="1899709269">
              <w:marLeft w:val="0"/>
              <w:marRight w:val="0"/>
              <w:marTop w:val="0"/>
              <w:marBottom w:val="0"/>
              <w:divBdr>
                <w:top w:val="none" w:sz="0" w:space="0" w:color="auto"/>
                <w:left w:val="none" w:sz="0" w:space="0" w:color="auto"/>
                <w:bottom w:val="none" w:sz="0" w:space="0" w:color="auto"/>
                <w:right w:val="none" w:sz="0" w:space="0" w:color="auto"/>
              </w:divBdr>
              <w:divsChild>
                <w:div w:id="9406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79825">
          <w:marLeft w:val="0"/>
          <w:marRight w:val="0"/>
          <w:marTop w:val="0"/>
          <w:marBottom w:val="0"/>
          <w:divBdr>
            <w:top w:val="none" w:sz="0" w:space="0" w:color="auto"/>
            <w:left w:val="none" w:sz="0" w:space="0" w:color="auto"/>
            <w:bottom w:val="none" w:sz="0" w:space="0" w:color="auto"/>
            <w:right w:val="none" w:sz="0" w:space="0" w:color="auto"/>
          </w:divBdr>
          <w:divsChild>
            <w:div w:id="910195625">
              <w:marLeft w:val="0"/>
              <w:marRight w:val="0"/>
              <w:marTop w:val="0"/>
              <w:marBottom w:val="0"/>
              <w:divBdr>
                <w:top w:val="none" w:sz="0" w:space="0" w:color="auto"/>
                <w:left w:val="none" w:sz="0" w:space="0" w:color="auto"/>
                <w:bottom w:val="none" w:sz="0" w:space="0" w:color="auto"/>
                <w:right w:val="none" w:sz="0" w:space="0" w:color="auto"/>
              </w:divBdr>
              <w:divsChild>
                <w:div w:id="8506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5194">
          <w:marLeft w:val="0"/>
          <w:marRight w:val="0"/>
          <w:marTop w:val="0"/>
          <w:marBottom w:val="0"/>
          <w:divBdr>
            <w:top w:val="none" w:sz="0" w:space="0" w:color="auto"/>
            <w:left w:val="none" w:sz="0" w:space="0" w:color="auto"/>
            <w:bottom w:val="none" w:sz="0" w:space="0" w:color="auto"/>
            <w:right w:val="none" w:sz="0" w:space="0" w:color="auto"/>
          </w:divBdr>
          <w:divsChild>
            <w:div w:id="686563412">
              <w:marLeft w:val="0"/>
              <w:marRight w:val="0"/>
              <w:marTop w:val="0"/>
              <w:marBottom w:val="0"/>
              <w:divBdr>
                <w:top w:val="none" w:sz="0" w:space="0" w:color="auto"/>
                <w:left w:val="none" w:sz="0" w:space="0" w:color="auto"/>
                <w:bottom w:val="none" w:sz="0" w:space="0" w:color="auto"/>
                <w:right w:val="none" w:sz="0" w:space="0" w:color="auto"/>
              </w:divBdr>
              <w:divsChild>
                <w:div w:id="20406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4451">
      <w:bodyDiv w:val="1"/>
      <w:marLeft w:val="0"/>
      <w:marRight w:val="0"/>
      <w:marTop w:val="0"/>
      <w:marBottom w:val="0"/>
      <w:divBdr>
        <w:top w:val="none" w:sz="0" w:space="0" w:color="auto"/>
        <w:left w:val="none" w:sz="0" w:space="0" w:color="auto"/>
        <w:bottom w:val="none" w:sz="0" w:space="0" w:color="auto"/>
        <w:right w:val="none" w:sz="0" w:space="0" w:color="auto"/>
      </w:divBdr>
    </w:div>
    <w:div w:id="1353992365">
      <w:bodyDiv w:val="1"/>
      <w:marLeft w:val="0"/>
      <w:marRight w:val="0"/>
      <w:marTop w:val="0"/>
      <w:marBottom w:val="0"/>
      <w:divBdr>
        <w:top w:val="none" w:sz="0" w:space="0" w:color="auto"/>
        <w:left w:val="none" w:sz="0" w:space="0" w:color="auto"/>
        <w:bottom w:val="none" w:sz="0" w:space="0" w:color="auto"/>
        <w:right w:val="none" w:sz="0" w:space="0" w:color="auto"/>
      </w:divBdr>
      <w:divsChild>
        <w:div w:id="902444827">
          <w:marLeft w:val="0"/>
          <w:marRight w:val="0"/>
          <w:marTop w:val="0"/>
          <w:marBottom w:val="0"/>
          <w:divBdr>
            <w:top w:val="none" w:sz="0" w:space="0" w:color="auto"/>
            <w:left w:val="none" w:sz="0" w:space="0" w:color="auto"/>
            <w:bottom w:val="none" w:sz="0" w:space="0" w:color="auto"/>
            <w:right w:val="none" w:sz="0" w:space="0" w:color="auto"/>
          </w:divBdr>
          <w:divsChild>
            <w:div w:id="1658419633">
              <w:marLeft w:val="0"/>
              <w:marRight w:val="0"/>
              <w:marTop w:val="0"/>
              <w:marBottom w:val="0"/>
              <w:divBdr>
                <w:top w:val="none" w:sz="0" w:space="0" w:color="auto"/>
                <w:left w:val="none" w:sz="0" w:space="0" w:color="auto"/>
                <w:bottom w:val="none" w:sz="0" w:space="0" w:color="auto"/>
                <w:right w:val="none" w:sz="0" w:space="0" w:color="auto"/>
              </w:divBdr>
              <w:divsChild>
                <w:div w:id="1320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6372">
          <w:marLeft w:val="0"/>
          <w:marRight w:val="0"/>
          <w:marTop w:val="0"/>
          <w:marBottom w:val="0"/>
          <w:divBdr>
            <w:top w:val="none" w:sz="0" w:space="0" w:color="auto"/>
            <w:left w:val="none" w:sz="0" w:space="0" w:color="auto"/>
            <w:bottom w:val="none" w:sz="0" w:space="0" w:color="auto"/>
            <w:right w:val="none" w:sz="0" w:space="0" w:color="auto"/>
          </w:divBdr>
          <w:divsChild>
            <w:div w:id="6105214">
              <w:marLeft w:val="0"/>
              <w:marRight w:val="0"/>
              <w:marTop w:val="0"/>
              <w:marBottom w:val="0"/>
              <w:divBdr>
                <w:top w:val="none" w:sz="0" w:space="0" w:color="auto"/>
                <w:left w:val="none" w:sz="0" w:space="0" w:color="auto"/>
                <w:bottom w:val="none" w:sz="0" w:space="0" w:color="auto"/>
                <w:right w:val="none" w:sz="0" w:space="0" w:color="auto"/>
              </w:divBdr>
              <w:divsChild>
                <w:div w:id="5800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13568">
          <w:marLeft w:val="0"/>
          <w:marRight w:val="0"/>
          <w:marTop w:val="0"/>
          <w:marBottom w:val="0"/>
          <w:divBdr>
            <w:top w:val="none" w:sz="0" w:space="0" w:color="auto"/>
            <w:left w:val="none" w:sz="0" w:space="0" w:color="auto"/>
            <w:bottom w:val="none" w:sz="0" w:space="0" w:color="auto"/>
            <w:right w:val="none" w:sz="0" w:space="0" w:color="auto"/>
          </w:divBdr>
          <w:divsChild>
            <w:div w:id="1085031922">
              <w:marLeft w:val="0"/>
              <w:marRight w:val="0"/>
              <w:marTop w:val="0"/>
              <w:marBottom w:val="0"/>
              <w:divBdr>
                <w:top w:val="none" w:sz="0" w:space="0" w:color="auto"/>
                <w:left w:val="none" w:sz="0" w:space="0" w:color="auto"/>
                <w:bottom w:val="none" w:sz="0" w:space="0" w:color="auto"/>
                <w:right w:val="none" w:sz="0" w:space="0" w:color="auto"/>
              </w:divBdr>
              <w:divsChild>
                <w:div w:id="2518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305">
          <w:marLeft w:val="0"/>
          <w:marRight w:val="0"/>
          <w:marTop w:val="0"/>
          <w:marBottom w:val="0"/>
          <w:divBdr>
            <w:top w:val="none" w:sz="0" w:space="0" w:color="auto"/>
            <w:left w:val="none" w:sz="0" w:space="0" w:color="auto"/>
            <w:bottom w:val="none" w:sz="0" w:space="0" w:color="auto"/>
            <w:right w:val="none" w:sz="0" w:space="0" w:color="auto"/>
          </w:divBdr>
          <w:divsChild>
            <w:div w:id="166872436">
              <w:marLeft w:val="0"/>
              <w:marRight w:val="0"/>
              <w:marTop w:val="0"/>
              <w:marBottom w:val="0"/>
              <w:divBdr>
                <w:top w:val="none" w:sz="0" w:space="0" w:color="auto"/>
                <w:left w:val="none" w:sz="0" w:space="0" w:color="auto"/>
                <w:bottom w:val="none" w:sz="0" w:space="0" w:color="auto"/>
                <w:right w:val="none" w:sz="0" w:space="0" w:color="auto"/>
              </w:divBdr>
              <w:divsChild>
                <w:div w:id="14866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06971">
          <w:marLeft w:val="0"/>
          <w:marRight w:val="0"/>
          <w:marTop w:val="0"/>
          <w:marBottom w:val="0"/>
          <w:divBdr>
            <w:top w:val="none" w:sz="0" w:space="0" w:color="auto"/>
            <w:left w:val="none" w:sz="0" w:space="0" w:color="auto"/>
            <w:bottom w:val="none" w:sz="0" w:space="0" w:color="auto"/>
            <w:right w:val="none" w:sz="0" w:space="0" w:color="auto"/>
          </w:divBdr>
          <w:divsChild>
            <w:div w:id="2034645883">
              <w:marLeft w:val="0"/>
              <w:marRight w:val="0"/>
              <w:marTop w:val="0"/>
              <w:marBottom w:val="0"/>
              <w:divBdr>
                <w:top w:val="none" w:sz="0" w:space="0" w:color="auto"/>
                <w:left w:val="none" w:sz="0" w:space="0" w:color="auto"/>
                <w:bottom w:val="none" w:sz="0" w:space="0" w:color="auto"/>
                <w:right w:val="none" w:sz="0" w:space="0" w:color="auto"/>
              </w:divBdr>
              <w:divsChild>
                <w:div w:id="12904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5764">
          <w:marLeft w:val="0"/>
          <w:marRight w:val="0"/>
          <w:marTop w:val="0"/>
          <w:marBottom w:val="0"/>
          <w:divBdr>
            <w:top w:val="none" w:sz="0" w:space="0" w:color="auto"/>
            <w:left w:val="none" w:sz="0" w:space="0" w:color="auto"/>
            <w:bottom w:val="none" w:sz="0" w:space="0" w:color="auto"/>
            <w:right w:val="none" w:sz="0" w:space="0" w:color="auto"/>
          </w:divBdr>
          <w:divsChild>
            <w:div w:id="1066994505">
              <w:marLeft w:val="0"/>
              <w:marRight w:val="0"/>
              <w:marTop w:val="0"/>
              <w:marBottom w:val="0"/>
              <w:divBdr>
                <w:top w:val="none" w:sz="0" w:space="0" w:color="auto"/>
                <w:left w:val="none" w:sz="0" w:space="0" w:color="auto"/>
                <w:bottom w:val="none" w:sz="0" w:space="0" w:color="auto"/>
                <w:right w:val="none" w:sz="0" w:space="0" w:color="auto"/>
              </w:divBdr>
              <w:divsChild>
                <w:div w:id="8805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7680">
          <w:marLeft w:val="0"/>
          <w:marRight w:val="0"/>
          <w:marTop w:val="0"/>
          <w:marBottom w:val="0"/>
          <w:divBdr>
            <w:top w:val="none" w:sz="0" w:space="0" w:color="auto"/>
            <w:left w:val="none" w:sz="0" w:space="0" w:color="auto"/>
            <w:bottom w:val="none" w:sz="0" w:space="0" w:color="auto"/>
            <w:right w:val="none" w:sz="0" w:space="0" w:color="auto"/>
          </w:divBdr>
          <w:divsChild>
            <w:div w:id="1033379912">
              <w:marLeft w:val="0"/>
              <w:marRight w:val="0"/>
              <w:marTop w:val="0"/>
              <w:marBottom w:val="0"/>
              <w:divBdr>
                <w:top w:val="none" w:sz="0" w:space="0" w:color="auto"/>
                <w:left w:val="none" w:sz="0" w:space="0" w:color="auto"/>
                <w:bottom w:val="none" w:sz="0" w:space="0" w:color="auto"/>
                <w:right w:val="none" w:sz="0" w:space="0" w:color="auto"/>
              </w:divBdr>
              <w:divsChild>
                <w:div w:id="1765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3796">
          <w:marLeft w:val="0"/>
          <w:marRight w:val="0"/>
          <w:marTop w:val="0"/>
          <w:marBottom w:val="0"/>
          <w:divBdr>
            <w:top w:val="none" w:sz="0" w:space="0" w:color="auto"/>
            <w:left w:val="none" w:sz="0" w:space="0" w:color="auto"/>
            <w:bottom w:val="none" w:sz="0" w:space="0" w:color="auto"/>
            <w:right w:val="none" w:sz="0" w:space="0" w:color="auto"/>
          </w:divBdr>
          <w:divsChild>
            <w:div w:id="926839671">
              <w:marLeft w:val="0"/>
              <w:marRight w:val="0"/>
              <w:marTop w:val="0"/>
              <w:marBottom w:val="0"/>
              <w:divBdr>
                <w:top w:val="none" w:sz="0" w:space="0" w:color="auto"/>
                <w:left w:val="none" w:sz="0" w:space="0" w:color="auto"/>
                <w:bottom w:val="none" w:sz="0" w:space="0" w:color="auto"/>
                <w:right w:val="none" w:sz="0" w:space="0" w:color="auto"/>
              </w:divBdr>
              <w:divsChild>
                <w:div w:id="123871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2873">
      <w:bodyDiv w:val="1"/>
      <w:marLeft w:val="0"/>
      <w:marRight w:val="0"/>
      <w:marTop w:val="0"/>
      <w:marBottom w:val="0"/>
      <w:divBdr>
        <w:top w:val="none" w:sz="0" w:space="0" w:color="auto"/>
        <w:left w:val="none" w:sz="0" w:space="0" w:color="auto"/>
        <w:bottom w:val="none" w:sz="0" w:space="0" w:color="auto"/>
        <w:right w:val="none" w:sz="0" w:space="0" w:color="auto"/>
      </w:divBdr>
      <w:divsChild>
        <w:div w:id="206574513">
          <w:marLeft w:val="0"/>
          <w:marRight w:val="0"/>
          <w:marTop w:val="0"/>
          <w:marBottom w:val="0"/>
          <w:divBdr>
            <w:top w:val="none" w:sz="0" w:space="0" w:color="auto"/>
            <w:left w:val="none" w:sz="0" w:space="0" w:color="auto"/>
            <w:bottom w:val="none" w:sz="0" w:space="0" w:color="auto"/>
            <w:right w:val="none" w:sz="0" w:space="0" w:color="auto"/>
          </w:divBdr>
          <w:divsChild>
            <w:div w:id="230115690">
              <w:marLeft w:val="0"/>
              <w:marRight w:val="0"/>
              <w:marTop w:val="0"/>
              <w:marBottom w:val="0"/>
              <w:divBdr>
                <w:top w:val="none" w:sz="0" w:space="0" w:color="auto"/>
                <w:left w:val="none" w:sz="0" w:space="0" w:color="auto"/>
                <w:bottom w:val="none" w:sz="0" w:space="0" w:color="auto"/>
                <w:right w:val="none" w:sz="0" w:space="0" w:color="auto"/>
              </w:divBdr>
              <w:divsChild>
                <w:div w:id="421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743">
          <w:marLeft w:val="0"/>
          <w:marRight w:val="0"/>
          <w:marTop w:val="0"/>
          <w:marBottom w:val="0"/>
          <w:divBdr>
            <w:top w:val="none" w:sz="0" w:space="0" w:color="auto"/>
            <w:left w:val="none" w:sz="0" w:space="0" w:color="auto"/>
            <w:bottom w:val="none" w:sz="0" w:space="0" w:color="auto"/>
            <w:right w:val="none" w:sz="0" w:space="0" w:color="auto"/>
          </w:divBdr>
          <w:divsChild>
            <w:div w:id="856425011">
              <w:marLeft w:val="0"/>
              <w:marRight w:val="0"/>
              <w:marTop w:val="0"/>
              <w:marBottom w:val="0"/>
              <w:divBdr>
                <w:top w:val="none" w:sz="0" w:space="0" w:color="auto"/>
                <w:left w:val="none" w:sz="0" w:space="0" w:color="auto"/>
                <w:bottom w:val="none" w:sz="0" w:space="0" w:color="auto"/>
                <w:right w:val="none" w:sz="0" w:space="0" w:color="auto"/>
              </w:divBdr>
              <w:divsChild>
                <w:div w:id="18494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3843">
          <w:marLeft w:val="0"/>
          <w:marRight w:val="0"/>
          <w:marTop w:val="0"/>
          <w:marBottom w:val="0"/>
          <w:divBdr>
            <w:top w:val="none" w:sz="0" w:space="0" w:color="auto"/>
            <w:left w:val="none" w:sz="0" w:space="0" w:color="auto"/>
            <w:bottom w:val="none" w:sz="0" w:space="0" w:color="auto"/>
            <w:right w:val="none" w:sz="0" w:space="0" w:color="auto"/>
          </w:divBdr>
          <w:divsChild>
            <w:div w:id="314532468">
              <w:marLeft w:val="0"/>
              <w:marRight w:val="0"/>
              <w:marTop w:val="0"/>
              <w:marBottom w:val="0"/>
              <w:divBdr>
                <w:top w:val="none" w:sz="0" w:space="0" w:color="auto"/>
                <w:left w:val="none" w:sz="0" w:space="0" w:color="auto"/>
                <w:bottom w:val="none" w:sz="0" w:space="0" w:color="auto"/>
                <w:right w:val="none" w:sz="0" w:space="0" w:color="auto"/>
              </w:divBdr>
              <w:divsChild>
                <w:div w:id="20146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1740">
          <w:marLeft w:val="0"/>
          <w:marRight w:val="0"/>
          <w:marTop w:val="0"/>
          <w:marBottom w:val="0"/>
          <w:divBdr>
            <w:top w:val="none" w:sz="0" w:space="0" w:color="auto"/>
            <w:left w:val="none" w:sz="0" w:space="0" w:color="auto"/>
            <w:bottom w:val="none" w:sz="0" w:space="0" w:color="auto"/>
            <w:right w:val="none" w:sz="0" w:space="0" w:color="auto"/>
          </w:divBdr>
          <w:divsChild>
            <w:div w:id="301497814">
              <w:marLeft w:val="0"/>
              <w:marRight w:val="0"/>
              <w:marTop w:val="0"/>
              <w:marBottom w:val="0"/>
              <w:divBdr>
                <w:top w:val="none" w:sz="0" w:space="0" w:color="auto"/>
                <w:left w:val="none" w:sz="0" w:space="0" w:color="auto"/>
                <w:bottom w:val="none" w:sz="0" w:space="0" w:color="auto"/>
                <w:right w:val="none" w:sz="0" w:space="0" w:color="auto"/>
              </w:divBdr>
              <w:divsChild>
                <w:div w:id="7441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7917">
      <w:bodyDiv w:val="1"/>
      <w:marLeft w:val="0"/>
      <w:marRight w:val="0"/>
      <w:marTop w:val="0"/>
      <w:marBottom w:val="0"/>
      <w:divBdr>
        <w:top w:val="none" w:sz="0" w:space="0" w:color="auto"/>
        <w:left w:val="none" w:sz="0" w:space="0" w:color="auto"/>
        <w:bottom w:val="none" w:sz="0" w:space="0" w:color="auto"/>
        <w:right w:val="none" w:sz="0" w:space="0" w:color="auto"/>
      </w:divBdr>
    </w:div>
    <w:div w:id="1721436461">
      <w:bodyDiv w:val="1"/>
      <w:marLeft w:val="0"/>
      <w:marRight w:val="0"/>
      <w:marTop w:val="0"/>
      <w:marBottom w:val="0"/>
      <w:divBdr>
        <w:top w:val="none" w:sz="0" w:space="0" w:color="auto"/>
        <w:left w:val="none" w:sz="0" w:space="0" w:color="auto"/>
        <w:bottom w:val="none" w:sz="0" w:space="0" w:color="auto"/>
        <w:right w:val="none" w:sz="0" w:space="0" w:color="auto"/>
      </w:divBdr>
      <w:divsChild>
        <w:div w:id="1470124640">
          <w:marLeft w:val="0"/>
          <w:marRight w:val="0"/>
          <w:marTop w:val="0"/>
          <w:marBottom w:val="0"/>
          <w:divBdr>
            <w:top w:val="none" w:sz="0" w:space="0" w:color="auto"/>
            <w:left w:val="none" w:sz="0" w:space="0" w:color="auto"/>
            <w:bottom w:val="none" w:sz="0" w:space="0" w:color="auto"/>
            <w:right w:val="none" w:sz="0" w:space="0" w:color="auto"/>
          </w:divBdr>
          <w:divsChild>
            <w:div w:id="999425370">
              <w:marLeft w:val="0"/>
              <w:marRight w:val="0"/>
              <w:marTop w:val="0"/>
              <w:marBottom w:val="0"/>
              <w:divBdr>
                <w:top w:val="none" w:sz="0" w:space="0" w:color="auto"/>
                <w:left w:val="none" w:sz="0" w:space="0" w:color="auto"/>
                <w:bottom w:val="none" w:sz="0" w:space="0" w:color="auto"/>
                <w:right w:val="none" w:sz="0" w:space="0" w:color="auto"/>
              </w:divBdr>
              <w:divsChild>
                <w:div w:id="13848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2914">
          <w:marLeft w:val="0"/>
          <w:marRight w:val="0"/>
          <w:marTop w:val="0"/>
          <w:marBottom w:val="0"/>
          <w:divBdr>
            <w:top w:val="none" w:sz="0" w:space="0" w:color="auto"/>
            <w:left w:val="none" w:sz="0" w:space="0" w:color="auto"/>
            <w:bottom w:val="none" w:sz="0" w:space="0" w:color="auto"/>
            <w:right w:val="none" w:sz="0" w:space="0" w:color="auto"/>
          </w:divBdr>
          <w:divsChild>
            <w:div w:id="2090082278">
              <w:marLeft w:val="0"/>
              <w:marRight w:val="0"/>
              <w:marTop w:val="0"/>
              <w:marBottom w:val="0"/>
              <w:divBdr>
                <w:top w:val="none" w:sz="0" w:space="0" w:color="auto"/>
                <w:left w:val="none" w:sz="0" w:space="0" w:color="auto"/>
                <w:bottom w:val="none" w:sz="0" w:space="0" w:color="auto"/>
                <w:right w:val="none" w:sz="0" w:space="0" w:color="auto"/>
              </w:divBdr>
              <w:divsChild>
                <w:div w:id="16002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34568">
          <w:marLeft w:val="0"/>
          <w:marRight w:val="0"/>
          <w:marTop w:val="0"/>
          <w:marBottom w:val="0"/>
          <w:divBdr>
            <w:top w:val="none" w:sz="0" w:space="0" w:color="auto"/>
            <w:left w:val="none" w:sz="0" w:space="0" w:color="auto"/>
            <w:bottom w:val="none" w:sz="0" w:space="0" w:color="auto"/>
            <w:right w:val="none" w:sz="0" w:space="0" w:color="auto"/>
          </w:divBdr>
          <w:divsChild>
            <w:div w:id="405348473">
              <w:marLeft w:val="0"/>
              <w:marRight w:val="0"/>
              <w:marTop w:val="0"/>
              <w:marBottom w:val="0"/>
              <w:divBdr>
                <w:top w:val="none" w:sz="0" w:space="0" w:color="auto"/>
                <w:left w:val="none" w:sz="0" w:space="0" w:color="auto"/>
                <w:bottom w:val="none" w:sz="0" w:space="0" w:color="auto"/>
                <w:right w:val="none" w:sz="0" w:space="0" w:color="auto"/>
              </w:divBdr>
              <w:divsChild>
                <w:div w:id="12511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7894">
          <w:marLeft w:val="0"/>
          <w:marRight w:val="0"/>
          <w:marTop w:val="0"/>
          <w:marBottom w:val="0"/>
          <w:divBdr>
            <w:top w:val="none" w:sz="0" w:space="0" w:color="auto"/>
            <w:left w:val="none" w:sz="0" w:space="0" w:color="auto"/>
            <w:bottom w:val="none" w:sz="0" w:space="0" w:color="auto"/>
            <w:right w:val="none" w:sz="0" w:space="0" w:color="auto"/>
          </w:divBdr>
          <w:divsChild>
            <w:div w:id="1437676434">
              <w:marLeft w:val="0"/>
              <w:marRight w:val="0"/>
              <w:marTop w:val="0"/>
              <w:marBottom w:val="0"/>
              <w:divBdr>
                <w:top w:val="none" w:sz="0" w:space="0" w:color="auto"/>
                <w:left w:val="none" w:sz="0" w:space="0" w:color="auto"/>
                <w:bottom w:val="none" w:sz="0" w:space="0" w:color="auto"/>
                <w:right w:val="none" w:sz="0" w:space="0" w:color="auto"/>
              </w:divBdr>
              <w:divsChild>
                <w:div w:id="14048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223">
          <w:marLeft w:val="0"/>
          <w:marRight w:val="0"/>
          <w:marTop w:val="0"/>
          <w:marBottom w:val="0"/>
          <w:divBdr>
            <w:top w:val="none" w:sz="0" w:space="0" w:color="auto"/>
            <w:left w:val="none" w:sz="0" w:space="0" w:color="auto"/>
            <w:bottom w:val="none" w:sz="0" w:space="0" w:color="auto"/>
            <w:right w:val="none" w:sz="0" w:space="0" w:color="auto"/>
          </w:divBdr>
          <w:divsChild>
            <w:div w:id="390929358">
              <w:marLeft w:val="0"/>
              <w:marRight w:val="0"/>
              <w:marTop w:val="0"/>
              <w:marBottom w:val="0"/>
              <w:divBdr>
                <w:top w:val="none" w:sz="0" w:space="0" w:color="auto"/>
                <w:left w:val="none" w:sz="0" w:space="0" w:color="auto"/>
                <w:bottom w:val="none" w:sz="0" w:space="0" w:color="auto"/>
                <w:right w:val="none" w:sz="0" w:space="0" w:color="auto"/>
              </w:divBdr>
              <w:divsChild>
                <w:div w:id="21114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9727">
      <w:bodyDiv w:val="1"/>
      <w:marLeft w:val="0"/>
      <w:marRight w:val="0"/>
      <w:marTop w:val="0"/>
      <w:marBottom w:val="0"/>
      <w:divBdr>
        <w:top w:val="none" w:sz="0" w:space="0" w:color="auto"/>
        <w:left w:val="none" w:sz="0" w:space="0" w:color="auto"/>
        <w:bottom w:val="none" w:sz="0" w:space="0" w:color="auto"/>
        <w:right w:val="none" w:sz="0" w:space="0" w:color="auto"/>
      </w:divBdr>
      <w:divsChild>
        <w:div w:id="1465810479">
          <w:marLeft w:val="0"/>
          <w:marRight w:val="0"/>
          <w:marTop w:val="0"/>
          <w:marBottom w:val="0"/>
          <w:divBdr>
            <w:top w:val="none" w:sz="0" w:space="0" w:color="auto"/>
            <w:left w:val="none" w:sz="0" w:space="0" w:color="auto"/>
            <w:bottom w:val="none" w:sz="0" w:space="0" w:color="auto"/>
            <w:right w:val="none" w:sz="0" w:space="0" w:color="auto"/>
          </w:divBdr>
          <w:divsChild>
            <w:div w:id="1810895408">
              <w:marLeft w:val="0"/>
              <w:marRight w:val="0"/>
              <w:marTop w:val="0"/>
              <w:marBottom w:val="0"/>
              <w:divBdr>
                <w:top w:val="none" w:sz="0" w:space="0" w:color="auto"/>
                <w:left w:val="none" w:sz="0" w:space="0" w:color="auto"/>
                <w:bottom w:val="none" w:sz="0" w:space="0" w:color="auto"/>
                <w:right w:val="none" w:sz="0" w:space="0" w:color="auto"/>
              </w:divBdr>
              <w:divsChild>
                <w:div w:id="8580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8349">
          <w:marLeft w:val="0"/>
          <w:marRight w:val="0"/>
          <w:marTop w:val="0"/>
          <w:marBottom w:val="0"/>
          <w:divBdr>
            <w:top w:val="none" w:sz="0" w:space="0" w:color="auto"/>
            <w:left w:val="none" w:sz="0" w:space="0" w:color="auto"/>
            <w:bottom w:val="none" w:sz="0" w:space="0" w:color="auto"/>
            <w:right w:val="none" w:sz="0" w:space="0" w:color="auto"/>
          </w:divBdr>
          <w:divsChild>
            <w:div w:id="473907827">
              <w:marLeft w:val="0"/>
              <w:marRight w:val="0"/>
              <w:marTop w:val="0"/>
              <w:marBottom w:val="0"/>
              <w:divBdr>
                <w:top w:val="none" w:sz="0" w:space="0" w:color="auto"/>
                <w:left w:val="none" w:sz="0" w:space="0" w:color="auto"/>
                <w:bottom w:val="none" w:sz="0" w:space="0" w:color="auto"/>
                <w:right w:val="none" w:sz="0" w:space="0" w:color="auto"/>
              </w:divBdr>
              <w:divsChild>
                <w:div w:id="19807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66761">
          <w:marLeft w:val="0"/>
          <w:marRight w:val="0"/>
          <w:marTop w:val="0"/>
          <w:marBottom w:val="0"/>
          <w:divBdr>
            <w:top w:val="none" w:sz="0" w:space="0" w:color="auto"/>
            <w:left w:val="none" w:sz="0" w:space="0" w:color="auto"/>
            <w:bottom w:val="none" w:sz="0" w:space="0" w:color="auto"/>
            <w:right w:val="none" w:sz="0" w:space="0" w:color="auto"/>
          </w:divBdr>
          <w:divsChild>
            <w:div w:id="1419399194">
              <w:marLeft w:val="0"/>
              <w:marRight w:val="0"/>
              <w:marTop w:val="0"/>
              <w:marBottom w:val="0"/>
              <w:divBdr>
                <w:top w:val="none" w:sz="0" w:space="0" w:color="auto"/>
                <w:left w:val="none" w:sz="0" w:space="0" w:color="auto"/>
                <w:bottom w:val="none" w:sz="0" w:space="0" w:color="auto"/>
                <w:right w:val="none" w:sz="0" w:space="0" w:color="auto"/>
              </w:divBdr>
              <w:divsChild>
                <w:div w:id="13652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4512">
          <w:marLeft w:val="0"/>
          <w:marRight w:val="0"/>
          <w:marTop w:val="0"/>
          <w:marBottom w:val="0"/>
          <w:divBdr>
            <w:top w:val="none" w:sz="0" w:space="0" w:color="auto"/>
            <w:left w:val="none" w:sz="0" w:space="0" w:color="auto"/>
            <w:bottom w:val="none" w:sz="0" w:space="0" w:color="auto"/>
            <w:right w:val="none" w:sz="0" w:space="0" w:color="auto"/>
          </w:divBdr>
          <w:divsChild>
            <w:div w:id="958292553">
              <w:marLeft w:val="0"/>
              <w:marRight w:val="0"/>
              <w:marTop w:val="0"/>
              <w:marBottom w:val="0"/>
              <w:divBdr>
                <w:top w:val="none" w:sz="0" w:space="0" w:color="auto"/>
                <w:left w:val="none" w:sz="0" w:space="0" w:color="auto"/>
                <w:bottom w:val="none" w:sz="0" w:space="0" w:color="auto"/>
                <w:right w:val="none" w:sz="0" w:space="0" w:color="auto"/>
              </w:divBdr>
              <w:divsChild>
                <w:div w:id="5804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79205">
          <w:marLeft w:val="0"/>
          <w:marRight w:val="0"/>
          <w:marTop w:val="0"/>
          <w:marBottom w:val="0"/>
          <w:divBdr>
            <w:top w:val="none" w:sz="0" w:space="0" w:color="auto"/>
            <w:left w:val="none" w:sz="0" w:space="0" w:color="auto"/>
            <w:bottom w:val="none" w:sz="0" w:space="0" w:color="auto"/>
            <w:right w:val="none" w:sz="0" w:space="0" w:color="auto"/>
          </w:divBdr>
          <w:divsChild>
            <w:div w:id="613559803">
              <w:marLeft w:val="0"/>
              <w:marRight w:val="0"/>
              <w:marTop w:val="0"/>
              <w:marBottom w:val="0"/>
              <w:divBdr>
                <w:top w:val="none" w:sz="0" w:space="0" w:color="auto"/>
                <w:left w:val="none" w:sz="0" w:space="0" w:color="auto"/>
                <w:bottom w:val="none" w:sz="0" w:space="0" w:color="auto"/>
                <w:right w:val="none" w:sz="0" w:space="0" w:color="auto"/>
              </w:divBdr>
              <w:divsChild>
                <w:div w:id="115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615">
          <w:marLeft w:val="0"/>
          <w:marRight w:val="0"/>
          <w:marTop w:val="0"/>
          <w:marBottom w:val="0"/>
          <w:divBdr>
            <w:top w:val="none" w:sz="0" w:space="0" w:color="auto"/>
            <w:left w:val="none" w:sz="0" w:space="0" w:color="auto"/>
            <w:bottom w:val="none" w:sz="0" w:space="0" w:color="auto"/>
            <w:right w:val="none" w:sz="0" w:space="0" w:color="auto"/>
          </w:divBdr>
          <w:divsChild>
            <w:div w:id="30350375">
              <w:marLeft w:val="0"/>
              <w:marRight w:val="0"/>
              <w:marTop w:val="0"/>
              <w:marBottom w:val="0"/>
              <w:divBdr>
                <w:top w:val="none" w:sz="0" w:space="0" w:color="auto"/>
                <w:left w:val="none" w:sz="0" w:space="0" w:color="auto"/>
                <w:bottom w:val="none" w:sz="0" w:space="0" w:color="auto"/>
                <w:right w:val="none" w:sz="0" w:space="0" w:color="auto"/>
              </w:divBdr>
              <w:divsChild>
                <w:div w:id="10869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50933">
          <w:marLeft w:val="0"/>
          <w:marRight w:val="0"/>
          <w:marTop w:val="0"/>
          <w:marBottom w:val="0"/>
          <w:divBdr>
            <w:top w:val="none" w:sz="0" w:space="0" w:color="auto"/>
            <w:left w:val="none" w:sz="0" w:space="0" w:color="auto"/>
            <w:bottom w:val="none" w:sz="0" w:space="0" w:color="auto"/>
            <w:right w:val="none" w:sz="0" w:space="0" w:color="auto"/>
          </w:divBdr>
          <w:divsChild>
            <w:div w:id="888104645">
              <w:marLeft w:val="0"/>
              <w:marRight w:val="0"/>
              <w:marTop w:val="0"/>
              <w:marBottom w:val="0"/>
              <w:divBdr>
                <w:top w:val="none" w:sz="0" w:space="0" w:color="auto"/>
                <w:left w:val="none" w:sz="0" w:space="0" w:color="auto"/>
                <w:bottom w:val="none" w:sz="0" w:space="0" w:color="auto"/>
                <w:right w:val="none" w:sz="0" w:space="0" w:color="auto"/>
              </w:divBdr>
              <w:divsChild>
                <w:div w:id="9109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8791">
          <w:marLeft w:val="0"/>
          <w:marRight w:val="0"/>
          <w:marTop w:val="0"/>
          <w:marBottom w:val="0"/>
          <w:divBdr>
            <w:top w:val="none" w:sz="0" w:space="0" w:color="auto"/>
            <w:left w:val="none" w:sz="0" w:space="0" w:color="auto"/>
            <w:bottom w:val="none" w:sz="0" w:space="0" w:color="auto"/>
            <w:right w:val="none" w:sz="0" w:space="0" w:color="auto"/>
          </w:divBdr>
          <w:divsChild>
            <w:div w:id="1527788788">
              <w:marLeft w:val="0"/>
              <w:marRight w:val="0"/>
              <w:marTop w:val="0"/>
              <w:marBottom w:val="0"/>
              <w:divBdr>
                <w:top w:val="none" w:sz="0" w:space="0" w:color="auto"/>
                <w:left w:val="none" w:sz="0" w:space="0" w:color="auto"/>
                <w:bottom w:val="none" w:sz="0" w:space="0" w:color="auto"/>
                <w:right w:val="none" w:sz="0" w:space="0" w:color="auto"/>
              </w:divBdr>
              <w:divsChild>
                <w:div w:id="2021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192">
      <w:bodyDiv w:val="1"/>
      <w:marLeft w:val="0"/>
      <w:marRight w:val="0"/>
      <w:marTop w:val="0"/>
      <w:marBottom w:val="0"/>
      <w:divBdr>
        <w:top w:val="none" w:sz="0" w:space="0" w:color="auto"/>
        <w:left w:val="none" w:sz="0" w:space="0" w:color="auto"/>
        <w:bottom w:val="none" w:sz="0" w:space="0" w:color="auto"/>
        <w:right w:val="none" w:sz="0" w:space="0" w:color="auto"/>
      </w:divBdr>
      <w:divsChild>
        <w:div w:id="970399505">
          <w:marLeft w:val="0"/>
          <w:marRight w:val="0"/>
          <w:marTop w:val="0"/>
          <w:marBottom w:val="0"/>
          <w:divBdr>
            <w:top w:val="none" w:sz="0" w:space="0" w:color="auto"/>
            <w:left w:val="none" w:sz="0" w:space="0" w:color="auto"/>
            <w:bottom w:val="none" w:sz="0" w:space="0" w:color="auto"/>
            <w:right w:val="none" w:sz="0" w:space="0" w:color="auto"/>
          </w:divBdr>
          <w:divsChild>
            <w:div w:id="598029777">
              <w:marLeft w:val="0"/>
              <w:marRight w:val="0"/>
              <w:marTop w:val="0"/>
              <w:marBottom w:val="0"/>
              <w:divBdr>
                <w:top w:val="none" w:sz="0" w:space="0" w:color="auto"/>
                <w:left w:val="none" w:sz="0" w:space="0" w:color="auto"/>
                <w:bottom w:val="none" w:sz="0" w:space="0" w:color="auto"/>
                <w:right w:val="none" w:sz="0" w:space="0" w:color="auto"/>
              </w:divBdr>
              <w:divsChild>
                <w:div w:id="4392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1792">
      <w:bodyDiv w:val="1"/>
      <w:marLeft w:val="0"/>
      <w:marRight w:val="0"/>
      <w:marTop w:val="0"/>
      <w:marBottom w:val="0"/>
      <w:divBdr>
        <w:top w:val="none" w:sz="0" w:space="0" w:color="auto"/>
        <w:left w:val="none" w:sz="0" w:space="0" w:color="auto"/>
        <w:bottom w:val="none" w:sz="0" w:space="0" w:color="auto"/>
        <w:right w:val="none" w:sz="0" w:space="0" w:color="auto"/>
      </w:divBdr>
      <w:divsChild>
        <w:div w:id="1252616956">
          <w:marLeft w:val="0"/>
          <w:marRight w:val="0"/>
          <w:marTop w:val="0"/>
          <w:marBottom w:val="0"/>
          <w:divBdr>
            <w:top w:val="none" w:sz="0" w:space="0" w:color="auto"/>
            <w:left w:val="none" w:sz="0" w:space="0" w:color="auto"/>
            <w:bottom w:val="none" w:sz="0" w:space="0" w:color="auto"/>
            <w:right w:val="none" w:sz="0" w:space="0" w:color="auto"/>
          </w:divBdr>
          <w:divsChild>
            <w:div w:id="346955083">
              <w:marLeft w:val="0"/>
              <w:marRight w:val="0"/>
              <w:marTop w:val="0"/>
              <w:marBottom w:val="0"/>
              <w:divBdr>
                <w:top w:val="none" w:sz="0" w:space="0" w:color="auto"/>
                <w:left w:val="none" w:sz="0" w:space="0" w:color="auto"/>
                <w:bottom w:val="none" w:sz="0" w:space="0" w:color="auto"/>
                <w:right w:val="none" w:sz="0" w:space="0" w:color="auto"/>
              </w:divBdr>
              <w:divsChild>
                <w:div w:id="19768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90330">
          <w:marLeft w:val="0"/>
          <w:marRight w:val="0"/>
          <w:marTop w:val="0"/>
          <w:marBottom w:val="0"/>
          <w:divBdr>
            <w:top w:val="none" w:sz="0" w:space="0" w:color="auto"/>
            <w:left w:val="none" w:sz="0" w:space="0" w:color="auto"/>
            <w:bottom w:val="none" w:sz="0" w:space="0" w:color="auto"/>
            <w:right w:val="none" w:sz="0" w:space="0" w:color="auto"/>
          </w:divBdr>
          <w:divsChild>
            <w:div w:id="425419767">
              <w:marLeft w:val="0"/>
              <w:marRight w:val="0"/>
              <w:marTop w:val="0"/>
              <w:marBottom w:val="0"/>
              <w:divBdr>
                <w:top w:val="none" w:sz="0" w:space="0" w:color="auto"/>
                <w:left w:val="none" w:sz="0" w:space="0" w:color="auto"/>
                <w:bottom w:val="none" w:sz="0" w:space="0" w:color="auto"/>
                <w:right w:val="none" w:sz="0" w:space="0" w:color="auto"/>
              </w:divBdr>
              <w:divsChild>
                <w:div w:id="3968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8396">
          <w:marLeft w:val="0"/>
          <w:marRight w:val="0"/>
          <w:marTop w:val="0"/>
          <w:marBottom w:val="0"/>
          <w:divBdr>
            <w:top w:val="none" w:sz="0" w:space="0" w:color="auto"/>
            <w:left w:val="none" w:sz="0" w:space="0" w:color="auto"/>
            <w:bottom w:val="none" w:sz="0" w:space="0" w:color="auto"/>
            <w:right w:val="none" w:sz="0" w:space="0" w:color="auto"/>
          </w:divBdr>
          <w:divsChild>
            <w:div w:id="1192645899">
              <w:marLeft w:val="0"/>
              <w:marRight w:val="0"/>
              <w:marTop w:val="0"/>
              <w:marBottom w:val="0"/>
              <w:divBdr>
                <w:top w:val="none" w:sz="0" w:space="0" w:color="auto"/>
                <w:left w:val="none" w:sz="0" w:space="0" w:color="auto"/>
                <w:bottom w:val="none" w:sz="0" w:space="0" w:color="auto"/>
                <w:right w:val="none" w:sz="0" w:space="0" w:color="auto"/>
              </w:divBdr>
              <w:divsChild>
                <w:div w:id="16297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9077">
          <w:marLeft w:val="0"/>
          <w:marRight w:val="0"/>
          <w:marTop w:val="0"/>
          <w:marBottom w:val="0"/>
          <w:divBdr>
            <w:top w:val="none" w:sz="0" w:space="0" w:color="auto"/>
            <w:left w:val="none" w:sz="0" w:space="0" w:color="auto"/>
            <w:bottom w:val="none" w:sz="0" w:space="0" w:color="auto"/>
            <w:right w:val="none" w:sz="0" w:space="0" w:color="auto"/>
          </w:divBdr>
          <w:divsChild>
            <w:div w:id="1450276546">
              <w:marLeft w:val="0"/>
              <w:marRight w:val="0"/>
              <w:marTop w:val="0"/>
              <w:marBottom w:val="0"/>
              <w:divBdr>
                <w:top w:val="none" w:sz="0" w:space="0" w:color="auto"/>
                <w:left w:val="none" w:sz="0" w:space="0" w:color="auto"/>
                <w:bottom w:val="none" w:sz="0" w:space="0" w:color="auto"/>
                <w:right w:val="none" w:sz="0" w:space="0" w:color="auto"/>
              </w:divBdr>
              <w:divsChild>
                <w:div w:id="1429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2182">
          <w:marLeft w:val="0"/>
          <w:marRight w:val="0"/>
          <w:marTop w:val="0"/>
          <w:marBottom w:val="0"/>
          <w:divBdr>
            <w:top w:val="none" w:sz="0" w:space="0" w:color="auto"/>
            <w:left w:val="none" w:sz="0" w:space="0" w:color="auto"/>
            <w:bottom w:val="none" w:sz="0" w:space="0" w:color="auto"/>
            <w:right w:val="none" w:sz="0" w:space="0" w:color="auto"/>
          </w:divBdr>
          <w:divsChild>
            <w:div w:id="1651061043">
              <w:marLeft w:val="0"/>
              <w:marRight w:val="0"/>
              <w:marTop w:val="0"/>
              <w:marBottom w:val="0"/>
              <w:divBdr>
                <w:top w:val="none" w:sz="0" w:space="0" w:color="auto"/>
                <w:left w:val="none" w:sz="0" w:space="0" w:color="auto"/>
                <w:bottom w:val="none" w:sz="0" w:space="0" w:color="auto"/>
                <w:right w:val="none" w:sz="0" w:space="0" w:color="auto"/>
              </w:divBdr>
              <w:divsChild>
                <w:div w:id="5777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5520">
          <w:marLeft w:val="0"/>
          <w:marRight w:val="0"/>
          <w:marTop w:val="0"/>
          <w:marBottom w:val="0"/>
          <w:divBdr>
            <w:top w:val="none" w:sz="0" w:space="0" w:color="auto"/>
            <w:left w:val="none" w:sz="0" w:space="0" w:color="auto"/>
            <w:bottom w:val="none" w:sz="0" w:space="0" w:color="auto"/>
            <w:right w:val="none" w:sz="0" w:space="0" w:color="auto"/>
          </w:divBdr>
          <w:divsChild>
            <w:div w:id="713307417">
              <w:marLeft w:val="0"/>
              <w:marRight w:val="0"/>
              <w:marTop w:val="0"/>
              <w:marBottom w:val="0"/>
              <w:divBdr>
                <w:top w:val="none" w:sz="0" w:space="0" w:color="auto"/>
                <w:left w:val="none" w:sz="0" w:space="0" w:color="auto"/>
                <w:bottom w:val="none" w:sz="0" w:space="0" w:color="auto"/>
                <w:right w:val="none" w:sz="0" w:space="0" w:color="auto"/>
              </w:divBdr>
              <w:divsChild>
                <w:div w:id="9445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2691">
          <w:marLeft w:val="0"/>
          <w:marRight w:val="0"/>
          <w:marTop w:val="0"/>
          <w:marBottom w:val="0"/>
          <w:divBdr>
            <w:top w:val="none" w:sz="0" w:space="0" w:color="auto"/>
            <w:left w:val="none" w:sz="0" w:space="0" w:color="auto"/>
            <w:bottom w:val="none" w:sz="0" w:space="0" w:color="auto"/>
            <w:right w:val="none" w:sz="0" w:space="0" w:color="auto"/>
          </w:divBdr>
          <w:divsChild>
            <w:div w:id="1419206447">
              <w:marLeft w:val="0"/>
              <w:marRight w:val="0"/>
              <w:marTop w:val="0"/>
              <w:marBottom w:val="0"/>
              <w:divBdr>
                <w:top w:val="none" w:sz="0" w:space="0" w:color="auto"/>
                <w:left w:val="none" w:sz="0" w:space="0" w:color="auto"/>
                <w:bottom w:val="none" w:sz="0" w:space="0" w:color="auto"/>
                <w:right w:val="none" w:sz="0" w:space="0" w:color="auto"/>
              </w:divBdr>
              <w:divsChild>
                <w:div w:id="1990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14590-000" TargetMode="External"/><Relationship Id="rId3" Type="http://schemas.openxmlformats.org/officeDocument/2006/relationships/settings" Target="settings.xml"/><Relationship Id="rId7" Type="http://schemas.openxmlformats.org/officeDocument/2006/relationships/hyperlink" Target="https://doi.org/10.1234/jet.50.2.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234/jet.50.2.123" TargetMode="External"/><Relationship Id="rId5" Type="http://schemas.openxmlformats.org/officeDocument/2006/relationships/hyperlink" Target="mailto:nguyenvana@hpu2.edu.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 Cuong Bui</dc:creator>
  <cp:keywords/>
  <dc:description/>
  <cp:lastModifiedBy>Tran Trung</cp:lastModifiedBy>
  <cp:revision>2</cp:revision>
  <dcterms:created xsi:type="dcterms:W3CDTF">2025-02-24T01:38:00Z</dcterms:created>
  <dcterms:modified xsi:type="dcterms:W3CDTF">2025-02-24T01:38:00Z</dcterms:modified>
</cp:coreProperties>
</file>